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E1DFD" w14:textId="0E0F71C6" w:rsidR="004918C0" w:rsidRDefault="004918C0"/>
    <w:p w14:paraId="2AEC5DD9" w14:textId="28FC0DEF" w:rsidR="00855192" w:rsidRDefault="00855192" w:rsidP="00855192">
      <w:pPr>
        <w:pStyle w:val="paragraph"/>
        <w:spacing w:before="0" w:beforeAutospacing="0" w:after="0" w:afterAutospacing="0"/>
        <w:textAlignment w:val="baseline"/>
        <w:rPr>
          <w:rStyle w:val="eop"/>
          <w:rFonts w:asciiTheme="minorHAnsi" w:hAnsiTheme="minorHAnsi" w:cstheme="minorBidi"/>
          <w:b/>
          <w:sz w:val="32"/>
          <w:szCs w:val="32"/>
        </w:rPr>
      </w:pPr>
      <w:r w:rsidRPr="3ED57AA9">
        <w:rPr>
          <w:rFonts w:asciiTheme="minorHAnsi" w:hAnsiTheme="minorHAnsi" w:cstheme="minorBidi"/>
          <w:b/>
          <w:sz w:val="32"/>
          <w:szCs w:val="32"/>
        </w:rPr>
        <w:t>Vedlegg 2: Oppdragsbeskrivelse og k</w:t>
      </w:r>
      <w:r w:rsidRPr="3ED57AA9">
        <w:rPr>
          <w:rStyle w:val="normaltextrun"/>
          <w:rFonts w:asciiTheme="minorHAnsi" w:hAnsiTheme="minorHAnsi" w:cstheme="minorBidi"/>
          <w:b/>
          <w:sz w:val="32"/>
          <w:szCs w:val="32"/>
        </w:rPr>
        <w:t>ravspesifikasjoner</w:t>
      </w:r>
    </w:p>
    <w:p w14:paraId="1ACE1EE5" w14:textId="0ACD6C96" w:rsidR="00DD72BF" w:rsidRDefault="00DD72BF" w:rsidP="00855192">
      <w:pPr>
        <w:pStyle w:val="paragraph"/>
        <w:spacing w:before="0" w:beforeAutospacing="0" w:after="0" w:afterAutospacing="0"/>
        <w:textAlignment w:val="baseline"/>
        <w:rPr>
          <w:rStyle w:val="eop"/>
          <w:rFonts w:asciiTheme="minorHAnsi" w:hAnsiTheme="minorHAnsi" w:cstheme="minorBidi"/>
          <w:bCs/>
          <w:i/>
          <w:iCs/>
          <w:color w:val="FF0000"/>
          <w:sz w:val="22"/>
          <w:szCs w:val="22"/>
        </w:rPr>
      </w:pPr>
    </w:p>
    <w:sdt>
      <w:sdtPr>
        <w:rPr>
          <w:rFonts w:ascii="Arial" w:eastAsia="Arial" w:hAnsi="Arial" w:cs="Arial"/>
          <w:color w:val="000000"/>
          <w:sz w:val="19"/>
          <w:szCs w:val="22"/>
        </w:rPr>
        <w:id w:val="-1203859701"/>
        <w:docPartObj>
          <w:docPartGallery w:val="Table of Contents"/>
          <w:docPartUnique/>
        </w:docPartObj>
      </w:sdtPr>
      <w:sdtEndPr>
        <w:rPr>
          <w:rFonts w:asciiTheme="minorHAnsi" w:eastAsia="Verdana" w:hAnsiTheme="minorHAnsi" w:cs="Verdana"/>
          <w:b/>
          <w:bCs/>
          <w:color w:val="000000" w:themeColor="text1"/>
          <w:sz w:val="22"/>
        </w:rPr>
      </w:sdtEndPr>
      <w:sdtContent>
        <w:p w14:paraId="1D115CD4" w14:textId="77777777" w:rsidR="00855192" w:rsidRDefault="00855192" w:rsidP="00855192">
          <w:pPr>
            <w:pStyle w:val="Overskriftforinnholdsfortegnelse"/>
          </w:pPr>
          <w:r>
            <w:t>Innhold</w:t>
          </w:r>
        </w:p>
        <w:p w14:paraId="74000AF8" w14:textId="78C22FF1" w:rsidR="009740DB" w:rsidRDefault="00855192">
          <w:pPr>
            <w:pStyle w:val="INNH1"/>
            <w:tabs>
              <w:tab w:val="left" w:pos="720"/>
              <w:tab w:val="right" w:leader="dot" w:pos="9062"/>
            </w:tabs>
            <w:rPr>
              <w:rFonts w:asciiTheme="minorHAnsi" w:eastAsiaTheme="minorEastAsia" w:hAnsiTheme="minorHAnsi" w:cstheme="minorBidi"/>
              <w:noProof/>
              <w:color w:val="auto"/>
              <w:kern w:val="2"/>
              <w:sz w:val="24"/>
              <w:szCs w:val="24"/>
              <w14:ligatures w14:val="standardContextual"/>
            </w:rPr>
          </w:pPr>
          <w:r>
            <w:fldChar w:fldCharType="begin"/>
          </w:r>
          <w:r>
            <w:instrText>TOC \o "1-3" \z \u \h</w:instrText>
          </w:r>
          <w:r>
            <w:fldChar w:fldCharType="separate"/>
          </w:r>
          <w:hyperlink w:anchor="_Toc231998317" w:history="1">
            <w:r w:rsidR="009740DB" w:rsidRPr="0020386E">
              <w:rPr>
                <w:rStyle w:val="Hyperkobling"/>
                <w:bCs/>
                <w:noProof/>
              </w:rPr>
              <w:t>1</w:t>
            </w:r>
            <w:r w:rsidR="009740DB">
              <w:rPr>
                <w:rFonts w:asciiTheme="minorHAnsi" w:eastAsiaTheme="minorEastAsia" w:hAnsiTheme="minorHAnsi" w:cstheme="minorBidi"/>
                <w:noProof/>
                <w:color w:val="auto"/>
                <w:kern w:val="2"/>
                <w:sz w:val="24"/>
                <w:szCs w:val="24"/>
                <w14:ligatures w14:val="standardContextual"/>
              </w:rPr>
              <w:tab/>
            </w:r>
            <w:r w:rsidR="009740DB" w:rsidRPr="0020386E">
              <w:rPr>
                <w:rStyle w:val="Hyperkobling"/>
                <w:noProof/>
              </w:rPr>
              <w:t>Oppdragsbeskrivelse</w:t>
            </w:r>
            <w:r w:rsidR="009740DB">
              <w:rPr>
                <w:noProof/>
                <w:webHidden/>
              </w:rPr>
              <w:tab/>
            </w:r>
            <w:r w:rsidR="009740DB">
              <w:rPr>
                <w:noProof/>
                <w:webHidden/>
              </w:rPr>
              <w:fldChar w:fldCharType="begin"/>
            </w:r>
            <w:r w:rsidR="009740DB">
              <w:rPr>
                <w:noProof/>
                <w:webHidden/>
              </w:rPr>
              <w:instrText xml:space="preserve"> PAGEREF _Toc231998317 \h </w:instrText>
            </w:r>
            <w:r w:rsidR="009740DB">
              <w:rPr>
                <w:noProof/>
                <w:webHidden/>
              </w:rPr>
            </w:r>
            <w:r w:rsidR="009740DB">
              <w:rPr>
                <w:noProof/>
                <w:webHidden/>
              </w:rPr>
              <w:fldChar w:fldCharType="separate"/>
            </w:r>
            <w:r w:rsidR="009740DB">
              <w:rPr>
                <w:noProof/>
                <w:webHidden/>
              </w:rPr>
              <w:t>1</w:t>
            </w:r>
            <w:r w:rsidR="009740DB">
              <w:rPr>
                <w:noProof/>
                <w:webHidden/>
              </w:rPr>
              <w:fldChar w:fldCharType="end"/>
            </w:r>
          </w:hyperlink>
        </w:p>
        <w:p w14:paraId="40B1CC72" w14:textId="02AD428E" w:rsidR="009740DB" w:rsidRDefault="009740DB">
          <w:pPr>
            <w:pStyle w:val="INNH1"/>
            <w:tabs>
              <w:tab w:val="left" w:pos="720"/>
              <w:tab w:val="right" w:leader="dot" w:pos="9062"/>
            </w:tabs>
            <w:rPr>
              <w:rFonts w:asciiTheme="minorHAnsi" w:eastAsiaTheme="minorEastAsia" w:hAnsiTheme="minorHAnsi" w:cstheme="minorBidi"/>
              <w:noProof/>
              <w:color w:val="auto"/>
              <w:kern w:val="2"/>
              <w:sz w:val="24"/>
              <w:szCs w:val="24"/>
              <w14:ligatures w14:val="standardContextual"/>
            </w:rPr>
          </w:pPr>
          <w:hyperlink w:anchor="_Toc231998318" w:history="1">
            <w:r w:rsidRPr="0020386E">
              <w:rPr>
                <w:rStyle w:val="Hyperkobling"/>
                <w:bCs/>
                <w:noProof/>
              </w:rPr>
              <w:t>2</w:t>
            </w:r>
            <w:r>
              <w:rPr>
                <w:rFonts w:asciiTheme="minorHAnsi" w:eastAsiaTheme="minorEastAsia" w:hAnsiTheme="minorHAnsi" w:cstheme="minorBidi"/>
                <w:noProof/>
                <w:color w:val="auto"/>
                <w:kern w:val="2"/>
                <w:sz w:val="24"/>
                <w:szCs w:val="24"/>
                <w14:ligatures w14:val="standardContextual"/>
              </w:rPr>
              <w:tab/>
            </w:r>
            <w:r w:rsidRPr="0020386E">
              <w:rPr>
                <w:rStyle w:val="Hyperkobling"/>
                <w:noProof/>
              </w:rPr>
              <w:t>Kravspesifikasjoner</w:t>
            </w:r>
            <w:r>
              <w:rPr>
                <w:noProof/>
                <w:webHidden/>
              </w:rPr>
              <w:tab/>
            </w:r>
            <w:r>
              <w:rPr>
                <w:noProof/>
                <w:webHidden/>
              </w:rPr>
              <w:fldChar w:fldCharType="begin"/>
            </w:r>
            <w:r>
              <w:rPr>
                <w:noProof/>
                <w:webHidden/>
              </w:rPr>
              <w:instrText xml:space="preserve"> PAGEREF _Toc231998318 \h </w:instrText>
            </w:r>
            <w:r>
              <w:rPr>
                <w:noProof/>
                <w:webHidden/>
              </w:rPr>
            </w:r>
            <w:r>
              <w:rPr>
                <w:noProof/>
                <w:webHidden/>
              </w:rPr>
              <w:fldChar w:fldCharType="separate"/>
            </w:r>
            <w:r>
              <w:rPr>
                <w:noProof/>
                <w:webHidden/>
              </w:rPr>
              <w:t>1</w:t>
            </w:r>
            <w:r>
              <w:rPr>
                <w:noProof/>
                <w:webHidden/>
              </w:rPr>
              <w:fldChar w:fldCharType="end"/>
            </w:r>
          </w:hyperlink>
        </w:p>
        <w:p w14:paraId="7FFD1118" w14:textId="457A40D2" w:rsidR="009740DB" w:rsidRDefault="009740DB">
          <w:pPr>
            <w:pStyle w:val="INNH2"/>
            <w:tabs>
              <w:tab w:val="left" w:pos="720"/>
              <w:tab w:val="right" w:leader="dot" w:pos="9062"/>
            </w:tabs>
            <w:rPr>
              <w:rFonts w:asciiTheme="minorHAnsi" w:eastAsiaTheme="minorEastAsia" w:hAnsiTheme="minorHAnsi" w:cstheme="minorBidi"/>
              <w:noProof/>
              <w:color w:val="auto"/>
              <w:kern w:val="2"/>
              <w:sz w:val="24"/>
              <w:szCs w:val="24"/>
              <w14:ligatures w14:val="standardContextual"/>
            </w:rPr>
          </w:pPr>
          <w:hyperlink w:anchor="_Toc231998319" w:history="1">
            <w:r w:rsidRPr="0020386E">
              <w:rPr>
                <w:rStyle w:val="Hyperkobling"/>
                <w:bCs/>
                <w:noProof/>
              </w:rPr>
              <w:t>2.1</w:t>
            </w:r>
            <w:r>
              <w:rPr>
                <w:rFonts w:asciiTheme="minorHAnsi" w:eastAsiaTheme="minorEastAsia" w:hAnsiTheme="minorHAnsi" w:cstheme="minorBidi"/>
                <w:noProof/>
                <w:color w:val="auto"/>
                <w:kern w:val="2"/>
                <w:sz w:val="24"/>
                <w:szCs w:val="24"/>
                <w14:ligatures w14:val="standardContextual"/>
              </w:rPr>
              <w:tab/>
            </w:r>
            <w:r w:rsidRPr="0020386E">
              <w:rPr>
                <w:rStyle w:val="Hyperkobling"/>
                <w:noProof/>
              </w:rPr>
              <w:t>Krav til oppdraget</w:t>
            </w:r>
            <w:r>
              <w:rPr>
                <w:noProof/>
                <w:webHidden/>
              </w:rPr>
              <w:tab/>
            </w:r>
            <w:r>
              <w:rPr>
                <w:noProof/>
                <w:webHidden/>
              </w:rPr>
              <w:fldChar w:fldCharType="begin"/>
            </w:r>
            <w:r>
              <w:rPr>
                <w:noProof/>
                <w:webHidden/>
              </w:rPr>
              <w:instrText xml:space="preserve"> PAGEREF _Toc231998319 \h </w:instrText>
            </w:r>
            <w:r>
              <w:rPr>
                <w:noProof/>
                <w:webHidden/>
              </w:rPr>
            </w:r>
            <w:r>
              <w:rPr>
                <w:noProof/>
                <w:webHidden/>
              </w:rPr>
              <w:fldChar w:fldCharType="separate"/>
            </w:r>
            <w:r>
              <w:rPr>
                <w:noProof/>
                <w:webHidden/>
              </w:rPr>
              <w:t>5</w:t>
            </w:r>
            <w:r>
              <w:rPr>
                <w:noProof/>
                <w:webHidden/>
              </w:rPr>
              <w:fldChar w:fldCharType="end"/>
            </w:r>
          </w:hyperlink>
        </w:p>
        <w:p w14:paraId="2A85C433" w14:textId="1C2C5252" w:rsidR="009740DB" w:rsidRDefault="009740DB">
          <w:pPr>
            <w:pStyle w:val="INNH2"/>
            <w:tabs>
              <w:tab w:val="left" w:pos="720"/>
              <w:tab w:val="right" w:leader="dot" w:pos="9062"/>
            </w:tabs>
            <w:rPr>
              <w:rFonts w:asciiTheme="minorHAnsi" w:eastAsiaTheme="minorEastAsia" w:hAnsiTheme="minorHAnsi" w:cstheme="minorBidi"/>
              <w:noProof/>
              <w:color w:val="auto"/>
              <w:kern w:val="2"/>
              <w:sz w:val="24"/>
              <w:szCs w:val="24"/>
              <w14:ligatures w14:val="standardContextual"/>
            </w:rPr>
          </w:pPr>
          <w:hyperlink w:anchor="_Toc231998320" w:history="1">
            <w:r w:rsidRPr="0020386E">
              <w:rPr>
                <w:rStyle w:val="Hyperkobling"/>
                <w:bCs/>
                <w:noProof/>
              </w:rPr>
              <w:t>2.2</w:t>
            </w:r>
            <w:r>
              <w:rPr>
                <w:rFonts w:asciiTheme="minorHAnsi" w:eastAsiaTheme="minorEastAsia" w:hAnsiTheme="minorHAnsi" w:cstheme="minorBidi"/>
                <w:noProof/>
                <w:color w:val="auto"/>
                <w:kern w:val="2"/>
                <w:sz w:val="24"/>
                <w:szCs w:val="24"/>
                <w14:ligatures w14:val="standardContextual"/>
              </w:rPr>
              <w:tab/>
            </w:r>
            <w:r w:rsidRPr="0020386E">
              <w:rPr>
                <w:rStyle w:val="Hyperkobling"/>
                <w:noProof/>
              </w:rPr>
              <w:t>Klima- og miljøkrav</w:t>
            </w:r>
            <w:r>
              <w:rPr>
                <w:noProof/>
                <w:webHidden/>
              </w:rPr>
              <w:tab/>
            </w:r>
            <w:r>
              <w:rPr>
                <w:noProof/>
                <w:webHidden/>
              </w:rPr>
              <w:fldChar w:fldCharType="begin"/>
            </w:r>
            <w:r>
              <w:rPr>
                <w:noProof/>
                <w:webHidden/>
              </w:rPr>
              <w:instrText xml:space="preserve"> PAGEREF _Toc231998320 \h </w:instrText>
            </w:r>
            <w:r>
              <w:rPr>
                <w:noProof/>
                <w:webHidden/>
              </w:rPr>
            </w:r>
            <w:r>
              <w:rPr>
                <w:noProof/>
                <w:webHidden/>
              </w:rPr>
              <w:fldChar w:fldCharType="separate"/>
            </w:r>
            <w:r>
              <w:rPr>
                <w:noProof/>
                <w:webHidden/>
              </w:rPr>
              <w:t>6</w:t>
            </w:r>
            <w:r>
              <w:rPr>
                <w:noProof/>
                <w:webHidden/>
              </w:rPr>
              <w:fldChar w:fldCharType="end"/>
            </w:r>
          </w:hyperlink>
        </w:p>
        <w:p w14:paraId="3BCCE2FD" w14:textId="68C4A361" w:rsidR="00855192" w:rsidRDefault="00855192" w:rsidP="00855192">
          <w:pPr>
            <w:rPr>
              <w:b/>
              <w:bCs/>
            </w:rPr>
          </w:pPr>
          <w:r>
            <w:rPr>
              <w:b/>
              <w:bCs/>
            </w:rPr>
            <w:fldChar w:fldCharType="end"/>
          </w:r>
        </w:p>
      </w:sdtContent>
    </w:sdt>
    <w:p w14:paraId="26099AA6" w14:textId="77777777" w:rsidR="00AE4FD1" w:rsidRDefault="00AE4FD1"/>
    <w:p w14:paraId="3DFECD6A" w14:textId="45B9481D" w:rsidR="00855192" w:rsidRPr="00813795" w:rsidRDefault="00855192" w:rsidP="00855192">
      <w:pPr>
        <w:pStyle w:val="Overskrift1"/>
        <w:rPr>
          <w:rStyle w:val="eop"/>
          <w:rFonts w:cstheme="minorBidi"/>
          <w:b w:val="0"/>
          <w:sz w:val="28"/>
          <w:szCs w:val="28"/>
        </w:rPr>
      </w:pPr>
      <w:bookmarkStart w:id="0" w:name="_Toc1021824297"/>
      <w:bookmarkStart w:id="1" w:name="_Toc231998317"/>
      <w:r w:rsidRPr="69EB71E2">
        <w:rPr>
          <w:rStyle w:val="eop"/>
          <w:rFonts w:cstheme="minorBidi"/>
          <w:sz w:val="28"/>
          <w:szCs w:val="28"/>
        </w:rPr>
        <w:t>Oppdragsbeskrivelse</w:t>
      </w:r>
      <w:bookmarkEnd w:id="0"/>
      <w:bookmarkEnd w:id="1"/>
    </w:p>
    <w:p w14:paraId="731B31F9" w14:textId="33D225D4" w:rsidR="00855192" w:rsidRDefault="00855192" w:rsidP="00855192">
      <w:pPr>
        <w:spacing w:line="266" w:lineRule="auto"/>
        <w:rPr>
          <w:rFonts w:eastAsiaTheme="minorEastAsia" w:cstheme="minorBidi"/>
          <w:color w:val="000000" w:themeColor="text1"/>
        </w:rPr>
      </w:pPr>
      <w:r w:rsidRPr="5A0FF831">
        <w:rPr>
          <w:rFonts w:eastAsia="Calibri" w:cstheme="minorBidi"/>
          <w:color w:val="000000" w:themeColor="text1"/>
        </w:rPr>
        <w:t>Malvik kommune (heretter Oppdragsgiver), skal etablere en ny avtale f</w:t>
      </w:r>
      <w:r w:rsidRPr="5A0FF831">
        <w:rPr>
          <w:rFonts w:eastAsiaTheme="minorEastAsia" w:cstheme="minorBidi"/>
          <w:color w:val="000000" w:themeColor="text1"/>
        </w:rPr>
        <w:t xml:space="preserve">or </w:t>
      </w:r>
      <w:r w:rsidR="1DA75916" w:rsidRPr="5A0FF831">
        <w:rPr>
          <w:rFonts w:eastAsiaTheme="minorEastAsia" w:cstheme="minorBidi"/>
          <w:color w:val="000000" w:themeColor="text1"/>
        </w:rPr>
        <w:t>skifte av kunstgressbane Viksletta kunstgress i Malvik</w:t>
      </w:r>
      <w:r w:rsidRPr="5A0FF831">
        <w:rPr>
          <w:rFonts w:eastAsiaTheme="minorEastAsia" w:cstheme="minorBidi"/>
          <w:color w:val="000000" w:themeColor="text1"/>
        </w:rPr>
        <w:t>.</w:t>
      </w:r>
    </w:p>
    <w:p w14:paraId="797FAB49" w14:textId="77777777" w:rsidR="002F797B" w:rsidRDefault="002F797B" w:rsidP="00855192">
      <w:pPr>
        <w:spacing w:line="266" w:lineRule="auto"/>
        <w:rPr>
          <w:rFonts w:eastAsia="Calibri" w:cstheme="minorBidi"/>
          <w:color w:val="000000" w:themeColor="text1"/>
        </w:rPr>
      </w:pPr>
    </w:p>
    <w:p w14:paraId="1F8679E3" w14:textId="1340C86B" w:rsidR="5222CE7F" w:rsidRDefault="5222CE7F" w:rsidP="5A0FF831">
      <w:pPr>
        <w:ind w:left="0"/>
        <w:rPr>
          <w:rFonts w:ascii="Calibri" w:eastAsia="Calibri" w:hAnsi="Calibri" w:cs="Calibri"/>
          <w:color w:val="000000" w:themeColor="text1"/>
        </w:rPr>
      </w:pPr>
      <w:r w:rsidRPr="5A0FF831">
        <w:rPr>
          <w:rFonts w:ascii="Calibri" w:eastAsia="Calibri" w:hAnsi="Calibri" w:cs="Calibri"/>
          <w:color w:val="000000" w:themeColor="text1"/>
        </w:rPr>
        <w:t xml:space="preserve">Eksisterende kunstgress på Viksletta er utslitt og skal skiftes. To lag med eksisterende kunstgress inkludert </w:t>
      </w:r>
      <w:proofErr w:type="spellStart"/>
      <w:r w:rsidRPr="5A0FF831">
        <w:rPr>
          <w:rFonts w:ascii="Calibri" w:eastAsia="Calibri" w:hAnsi="Calibri" w:cs="Calibri"/>
          <w:color w:val="000000" w:themeColor="text1"/>
        </w:rPr>
        <w:t>pad</w:t>
      </w:r>
      <w:proofErr w:type="spellEnd"/>
      <w:r w:rsidRPr="5A0FF831">
        <w:rPr>
          <w:rFonts w:ascii="Calibri" w:eastAsia="Calibri" w:hAnsi="Calibri" w:cs="Calibri"/>
          <w:color w:val="000000" w:themeColor="text1"/>
        </w:rPr>
        <w:t xml:space="preserve"> og gummigranulat må fjernes. Nytt kunstgressdekke skal etableres med kork som </w:t>
      </w:r>
      <w:proofErr w:type="spellStart"/>
      <w:r w:rsidRPr="5A0FF831">
        <w:rPr>
          <w:rFonts w:ascii="Calibri" w:eastAsia="Calibri" w:hAnsi="Calibri" w:cs="Calibri"/>
          <w:color w:val="000000" w:themeColor="text1"/>
        </w:rPr>
        <w:t>ifyll</w:t>
      </w:r>
      <w:proofErr w:type="spellEnd"/>
      <w:r w:rsidRPr="5A0FF831">
        <w:rPr>
          <w:rFonts w:ascii="Calibri" w:eastAsia="Calibri" w:hAnsi="Calibri" w:cs="Calibri"/>
          <w:color w:val="000000" w:themeColor="text1"/>
        </w:rPr>
        <w:t>.</w:t>
      </w:r>
    </w:p>
    <w:p w14:paraId="3D217AD4" w14:textId="54F19B67" w:rsidR="5222CE7F" w:rsidRDefault="5222CE7F" w:rsidP="5A0FF831">
      <w:pPr>
        <w:spacing w:line="266" w:lineRule="auto"/>
        <w:rPr>
          <w:rFonts w:ascii="Calibri" w:eastAsia="Calibri" w:hAnsi="Calibri" w:cs="Calibri"/>
        </w:rPr>
      </w:pPr>
      <w:r w:rsidRPr="5A0FF831">
        <w:rPr>
          <w:rFonts w:ascii="Calibri" w:eastAsia="Calibri" w:hAnsi="Calibri" w:cs="Calibri"/>
          <w:color w:val="000000" w:themeColor="text1"/>
        </w:rPr>
        <w:t xml:space="preserve">Det må påberegnes noe grunnarbeid da drenering ikke er </w:t>
      </w:r>
      <w:proofErr w:type="spellStart"/>
      <w:r w:rsidRPr="5A0FF831">
        <w:rPr>
          <w:rFonts w:ascii="Calibri" w:eastAsia="Calibri" w:hAnsi="Calibri" w:cs="Calibri"/>
          <w:color w:val="000000" w:themeColor="text1"/>
        </w:rPr>
        <w:t>ihht</w:t>
      </w:r>
      <w:proofErr w:type="spellEnd"/>
      <w:r w:rsidRPr="5A0FF831">
        <w:rPr>
          <w:rFonts w:ascii="Calibri" w:eastAsia="Calibri" w:hAnsi="Calibri" w:cs="Calibri"/>
          <w:color w:val="000000" w:themeColor="text1"/>
        </w:rPr>
        <w:t xml:space="preserve">. </w:t>
      </w:r>
      <w:r w:rsidR="0019699B">
        <w:rPr>
          <w:rFonts w:ascii="Calibri" w:eastAsia="Calibri" w:hAnsi="Calibri" w:cs="Calibri"/>
          <w:color w:val="000000" w:themeColor="text1"/>
        </w:rPr>
        <w:t>k</w:t>
      </w:r>
      <w:r w:rsidRPr="5A0FF831">
        <w:rPr>
          <w:rFonts w:ascii="Calibri" w:eastAsia="Calibri" w:hAnsi="Calibri" w:cs="Calibri"/>
          <w:color w:val="000000" w:themeColor="text1"/>
        </w:rPr>
        <w:t>rav.</w:t>
      </w:r>
      <w:r w:rsidR="121F52F7" w:rsidRPr="5A0FF831">
        <w:rPr>
          <w:rFonts w:ascii="Calibri" w:eastAsia="Calibri" w:hAnsi="Calibri" w:cs="Calibri"/>
          <w:color w:val="000000" w:themeColor="text1"/>
        </w:rPr>
        <w:t xml:space="preserve"> </w:t>
      </w:r>
      <w:r w:rsidR="121F52F7" w:rsidRPr="5A0FF831">
        <w:rPr>
          <w:rFonts w:ascii="Calibri" w:eastAsia="Calibri" w:hAnsi="Calibri" w:cs="Calibri"/>
        </w:rPr>
        <w:t>Oppdragsgiver ønsker total-leveranse som inkluderer grunnarbeid.</w:t>
      </w:r>
    </w:p>
    <w:p w14:paraId="24F4E810" w14:textId="77777777" w:rsidR="00855192" w:rsidRDefault="00855192" w:rsidP="00855192">
      <w:pPr>
        <w:rPr>
          <w:rFonts w:cstheme="minorHAnsi"/>
        </w:rPr>
      </w:pPr>
    </w:p>
    <w:p w14:paraId="33E6938A" w14:textId="7742E3C9" w:rsidR="00855192" w:rsidRPr="00855192" w:rsidRDefault="00855192" w:rsidP="00855192">
      <w:pPr>
        <w:pStyle w:val="Overskrift1"/>
        <w:rPr>
          <w:rStyle w:val="eop"/>
          <w:rFonts w:cstheme="minorBidi"/>
          <w:sz w:val="28"/>
          <w:szCs w:val="28"/>
        </w:rPr>
      </w:pPr>
      <w:bookmarkStart w:id="2" w:name="_Toc1267686131"/>
      <w:bookmarkStart w:id="3" w:name="_Toc231998318"/>
      <w:r w:rsidRPr="69EB71E2">
        <w:rPr>
          <w:rStyle w:val="eop"/>
          <w:rFonts w:cstheme="minorBidi"/>
          <w:sz w:val="28"/>
          <w:szCs w:val="28"/>
        </w:rPr>
        <w:t>Kravspesifikasjoner</w:t>
      </w:r>
      <w:bookmarkEnd w:id="2"/>
      <w:bookmarkEnd w:id="3"/>
    </w:p>
    <w:p w14:paraId="633F17E3" w14:textId="77777777" w:rsidR="006C4EB2" w:rsidRDefault="006C4EB2" w:rsidP="006C4EB2">
      <w:pPr>
        <w:pStyle w:val="paragraph"/>
        <w:spacing w:before="0" w:beforeAutospacing="0" w:after="0" w:afterAutospacing="0"/>
        <w:textAlignment w:val="baseline"/>
        <w:rPr>
          <w:rStyle w:val="normaltextrun"/>
          <w:rFonts w:ascii="Calibri" w:hAnsi="Calibri" w:cs="Calibri"/>
          <w:sz w:val="22"/>
          <w:szCs w:val="22"/>
        </w:rPr>
      </w:pPr>
      <w:bookmarkStart w:id="4" w:name="_Hlk149052956"/>
      <w:r w:rsidRPr="00964AB7">
        <w:rPr>
          <w:rStyle w:val="normaltextrun"/>
          <w:rFonts w:ascii="Calibri" w:hAnsi="Calibri" w:cs="Calibri"/>
          <w:sz w:val="22"/>
          <w:szCs w:val="22"/>
        </w:rPr>
        <w:t xml:space="preserve">Dette dokumentet beskriver krav som er stilt i forbindelse med gjennomføring av </w:t>
      </w:r>
      <w:r>
        <w:rPr>
          <w:rStyle w:val="normaltextrun"/>
          <w:rFonts w:ascii="Calibri" w:hAnsi="Calibri" w:cs="Calibri"/>
          <w:sz w:val="22"/>
          <w:szCs w:val="22"/>
        </w:rPr>
        <w:t>oppdraget og reglene for Leverandørens besvarelse av krav</w:t>
      </w:r>
      <w:r w:rsidRPr="00964AB7">
        <w:rPr>
          <w:rStyle w:val="normaltextrun"/>
          <w:rFonts w:ascii="Calibri" w:hAnsi="Calibri" w:cs="Calibri"/>
          <w:sz w:val="22"/>
          <w:szCs w:val="22"/>
        </w:rPr>
        <w:t>. Besvarelsens oppbygning skal beholdes.</w:t>
      </w:r>
    </w:p>
    <w:p w14:paraId="06845A6D" w14:textId="77777777" w:rsidR="006C4EB2" w:rsidRDefault="006C4EB2" w:rsidP="006C4EB2">
      <w:pPr>
        <w:pStyle w:val="paragraph"/>
        <w:spacing w:before="0" w:beforeAutospacing="0" w:after="0" w:afterAutospacing="0"/>
        <w:textAlignment w:val="baseline"/>
        <w:rPr>
          <w:rStyle w:val="normaltextrun"/>
          <w:rFonts w:ascii="Calibri" w:hAnsi="Calibri" w:cs="Calibri"/>
          <w:sz w:val="22"/>
          <w:szCs w:val="22"/>
        </w:rPr>
      </w:pPr>
    </w:p>
    <w:p w14:paraId="1E8DBDD9" w14:textId="77777777" w:rsidR="006C4EB2" w:rsidRDefault="006C4EB2" w:rsidP="006C4EB2">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Dette dokumentet</w:t>
      </w:r>
      <w:r w:rsidRPr="00964AB7">
        <w:rPr>
          <w:rStyle w:val="normaltextrun"/>
          <w:rFonts w:ascii="Calibri" w:hAnsi="Calibri" w:cs="Calibri"/>
          <w:sz w:val="22"/>
          <w:szCs w:val="22"/>
        </w:rPr>
        <w:t xml:space="preserve"> </w:t>
      </w:r>
      <w:r>
        <w:rPr>
          <w:rStyle w:val="normaltextrun"/>
          <w:rFonts w:ascii="Calibri" w:hAnsi="Calibri" w:cs="Calibri"/>
          <w:sz w:val="22"/>
          <w:szCs w:val="22"/>
        </w:rPr>
        <w:t xml:space="preserve">skal </w:t>
      </w:r>
      <w:r w:rsidRPr="00964AB7">
        <w:rPr>
          <w:rStyle w:val="normaltextrun"/>
          <w:rFonts w:ascii="Calibri" w:hAnsi="Calibri" w:cs="Calibri"/>
          <w:sz w:val="22"/>
          <w:szCs w:val="22"/>
        </w:rPr>
        <w:t xml:space="preserve">fylles ut av </w:t>
      </w:r>
      <w:r>
        <w:rPr>
          <w:rStyle w:val="normaltextrun"/>
          <w:rFonts w:ascii="Calibri" w:hAnsi="Calibri" w:cs="Calibri"/>
          <w:sz w:val="22"/>
          <w:szCs w:val="22"/>
        </w:rPr>
        <w:t>Leverandør</w:t>
      </w:r>
      <w:r w:rsidRPr="00964AB7">
        <w:rPr>
          <w:rStyle w:val="normaltextrun"/>
          <w:rFonts w:ascii="Calibri" w:hAnsi="Calibri" w:cs="Calibri"/>
          <w:sz w:val="22"/>
          <w:szCs w:val="22"/>
        </w:rPr>
        <w:t xml:space="preserve"> og </w:t>
      </w:r>
      <w:r>
        <w:rPr>
          <w:rStyle w:val="normaltextrun"/>
          <w:rFonts w:ascii="Calibri" w:hAnsi="Calibri" w:cs="Calibri"/>
          <w:sz w:val="22"/>
          <w:szCs w:val="22"/>
        </w:rPr>
        <w:t xml:space="preserve">skal </w:t>
      </w:r>
      <w:r w:rsidRPr="00964AB7">
        <w:rPr>
          <w:rStyle w:val="normaltextrun"/>
          <w:rFonts w:ascii="Calibri" w:hAnsi="Calibri" w:cs="Calibri"/>
          <w:sz w:val="22"/>
          <w:szCs w:val="22"/>
        </w:rPr>
        <w:t>leveres sammen med tilbudet</w:t>
      </w:r>
      <w:r>
        <w:rPr>
          <w:rStyle w:val="normaltextrun"/>
          <w:rFonts w:ascii="Calibri" w:hAnsi="Calibri" w:cs="Calibri"/>
          <w:sz w:val="22"/>
          <w:szCs w:val="22"/>
        </w:rPr>
        <w:t xml:space="preserve"> innen tilbudsfristen</w:t>
      </w:r>
      <w:r w:rsidRPr="00964AB7">
        <w:rPr>
          <w:rStyle w:val="normaltextrun"/>
          <w:rFonts w:ascii="Calibri" w:hAnsi="Calibri" w:cs="Calibri"/>
          <w:sz w:val="22"/>
          <w:szCs w:val="22"/>
        </w:rPr>
        <w:t xml:space="preserve">. </w:t>
      </w:r>
    </w:p>
    <w:p w14:paraId="3EB8F4CA" w14:textId="77777777" w:rsidR="006C4EB2" w:rsidRDefault="006C4EB2" w:rsidP="00E24BE4">
      <w:pPr>
        <w:pStyle w:val="paragraph"/>
        <w:numPr>
          <w:ilvl w:val="0"/>
          <w:numId w:val="11"/>
        </w:numPr>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 xml:space="preserve">Ved manglende oppfyllelse av dette kravet, så skal Leverandørens tilbud avvises. </w:t>
      </w:r>
    </w:p>
    <w:p w14:paraId="5893C3BF" w14:textId="77777777" w:rsidR="006C4EB2" w:rsidRDefault="006C4EB2" w:rsidP="00E24BE4">
      <w:pPr>
        <w:pStyle w:val="paragraph"/>
        <w:numPr>
          <w:ilvl w:val="0"/>
          <w:numId w:val="11"/>
        </w:numPr>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 xml:space="preserve">Det vil ikke være mulig å ettersende dette dokumentet etter tilbudsfristen. </w:t>
      </w:r>
    </w:p>
    <w:p w14:paraId="37C95279" w14:textId="77777777" w:rsidR="006C4EB2" w:rsidRDefault="006C4EB2" w:rsidP="006C4EB2">
      <w:pPr>
        <w:pStyle w:val="paragraph"/>
        <w:spacing w:before="0" w:beforeAutospacing="0" w:after="0" w:afterAutospacing="0"/>
        <w:textAlignment w:val="baseline"/>
        <w:rPr>
          <w:rStyle w:val="normaltextrun"/>
          <w:rFonts w:ascii="Calibri" w:hAnsi="Calibri" w:cs="Calibri"/>
          <w:sz w:val="22"/>
          <w:szCs w:val="22"/>
        </w:rPr>
      </w:pPr>
    </w:p>
    <w:p w14:paraId="416DCEDD" w14:textId="77777777" w:rsidR="006C4EB2" w:rsidRDefault="006C4EB2" w:rsidP="006C4EB2">
      <w:pPr>
        <w:pStyle w:val="paragraph"/>
        <w:spacing w:before="0" w:beforeAutospacing="0" w:after="0" w:afterAutospacing="0"/>
        <w:textAlignment w:val="baseline"/>
        <w:rPr>
          <w:rStyle w:val="normaltextrun"/>
          <w:rFonts w:ascii="Calibri" w:hAnsi="Calibri" w:cs="Calibri"/>
          <w:color w:val="000000"/>
          <w:sz w:val="22"/>
          <w:szCs w:val="22"/>
        </w:rPr>
      </w:pPr>
      <w:r w:rsidRPr="00864539">
        <w:rPr>
          <w:rStyle w:val="normaltextrun"/>
          <w:rFonts w:ascii="Calibri" w:hAnsi="Calibri" w:cs="Calibri"/>
          <w:color w:val="000000"/>
          <w:sz w:val="22"/>
          <w:szCs w:val="22"/>
        </w:rPr>
        <w:t>Det er ikke tillatt å legge inn lenker til nettsider, videoer eller annet type materiale</w:t>
      </w:r>
      <w:r>
        <w:rPr>
          <w:rStyle w:val="normaltextrun"/>
          <w:rFonts w:ascii="Calibri" w:hAnsi="Calibri" w:cs="Calibri"/>
          <w:color w:val="000000"/>
          <w:sz w:val="22"/>
          <w:szCs w:val="22"/>
        </w:rPr>
        <w:t>.</w:t>
      </w:r>
      <w:r w:rsidRPr="00864539">
        <w:rPr>
          <w:rStyle w:val="normaltextrun"/>
          <w:rFonts w:ascii="Calibri" w:hAnsi="Calibri" w:cs="Calibri"/>
          <w:color w:val="000000"/>
          <w:sz w:val="22"/>
          <w:szCs w:val="22"/>
        </w:rPr>
        <w:t xml:space="preserve"> </w:t>
      </w:r>
    </w:p>
    <w:p w14:paraId="2CA5C522" w14:textId="77777777" w:rsidR="006C4EB2" w:rsidRDefault="006C4EB2" w:rsidP="00E24BE4">
      <w:pPr>
        <w:pStyle w:val="paragraph"/>
        <w:numPr>
          <w:ilvl w:val="0"/>
          <w:numId w:val="12"/>
        </w:numPr>
        <w:spacing w:before="0" w:beforeAutospacing="0" w:after="0" w:afterAutospacing="0"/>
        <w:textAlignment w:val="baseline"/>
        <w:rPr>
          <w:rStyle w:val="normaltextrun"/>
          <w:rFonts w:ascii="Calibri" w:hAnsi="Calibri" w:cs="Calibri"/>
          <w:color w:val="000000"/>
          <w:sz w:val="22"/>
          <w:szCs w:val="22"/>
        </w:rPr>
      </w:pPr>
      <w:r>
        <w:rPr>
          <w:rStyle w:val="normaltextrun"/>
          <w:rFonts w:ascii="Calibri" w:hAnsi="Calibri" w:cs="Calibri"/>
          <w:color w:val="000000"/>
          <w:sz w:val="22"/>
          <w:szCs w:val="22"/>
        </w:rPr>
        <w:t>D</w:t>
      </w:r>
      <w:r w:rsidRPr="00864539">
        <w:rPr>
          <w:rStyle w:val="normaltextrun"/>
          <w:rFonts w:ascii="Calibri" w:hAnsi="Calibri" w:cs="Calibri"/>
          <w:color w:val="000000"/>
          <w:sz w:val="22"/>
          <w:szCs w:val="22"/>
        </w:rPr>
        <w:t xml:space="preserve">ette </w:t>
      </w:r>
      <w:r>
        <w:rPr>
          <w:rStyle w:val="normaltextrun"/>
          <w:rFonts w:ascii="Calibri" w:hAnsi="Calibri" w:cs="Calibri"/>
          <w:color w:val="000000"/>
          <w:sz w:val="22"/>
          <w:szCs w:val="22"/>
        </w:rPr>
        <w:t xml:space="preserve">er </w:t>
      </w:r>
      <w:r w:rsidRPr="00864539">
        <w:rPr>
          <w:rStyle w:val="normaltextrun"/>
          <w:rFonts w:ascii="Calibri" w:hAnsi="Calibri" w:cs="Calibri"/>
          <w:color w:val="000000"/>
          <w:sz w:val="22"/>
          <w:szCs w:val="22"/>
        </w:rPr>
        <w:t>fordi innholdet i disse kan endres etter tilbudsfrist</w:t>
      </w:r>
      <w:r>
        <w:rPr>
          <w:rStyle w:val="normaltextrun"/>
          <w:rFonts w:ascii="Calibri" w:hAnsi="Calibri" w:cs="Calibri"/>
          <w:color w:val="000000"/>
          <w:sz w:val="22"/>
          <w:szCs w:val="22"/>
        </w:rPr>
        <w:t xml:space="preserve">, jf. </w:t>
      </w:r>
      <w:r w:rsidRPr="00895FC0">
        <w:rPr>
          <w:rStyle w:val="normaltextrun"/>
          <w:rFonts w:ascii="Calibri" w:hAnsi="Calibri" w:cs="Calibri"/>
          <w:color w:val="000000"/>
          <w:sz w:val="22"/>
          <w:szCs w:val="22"/>
        </w:rPr>
        <w:t>KOFA</w:t>
      </w:r>
      <w:r>
        <w:rPr>
          <w:rStyle w:val="normaltextrun"/>
          <w:rFonts w:ascii="Calibri" w:hAnsi="Calibri" w:cs="Calibri"/>
          <w:color w:val="000000"/>
          <w:sz w:val="22"/>
          <w:szCs w:val="22"/>
        </w:rPr>
        <w:t>-</w:t>
      </w:r>
      <w:r w:rsidRPr="00895FC0">
        <w:rPr>
          <w:rStyle w:val="normaltextrun"/>
          <w:rFonts w:ascii="Calibri" w:hAnsi="Calibri" w:cs="Calibri"/>
          <w:color w:val="000000"/>
          <w:sz w:val="22"/>
          <w:szCs w:val="22"/>
        </w:rPr>
        <w:t>sak 2019/586</w:t>
      </w:r>
      <w:r>
        <w:rPr>
          <w:rStyle w:val="normaltextrun"/>
          <w:rFonts w:ascii="Calibri" w:hAnsi="Calibri" w:cs="Calibri"/>
          <w:color w:val="000000"/>
          <w:sz w:val="22"/>
          <w:szCs w:val="22"/>
        </w:rPr>
        <w:t>.</w:t>
      </w:r>
    </w:p>
    <w:p w14:paraId="6E8882D0" w14:textId="4C39D065" w:rsidR="006C4EB2" w:rsidRPr="00864539" w:rsidRDefault="006C4EB2" w:rsidP="00E24BE4">
      <w:pPr>
        <w:pStyle w:val="paragraph"/>
        <w:numPr>
          <w:ilvl w:val="0"/>
          <w:numId w:val="12"/>
        </w:numPr>
        <w:spacing w:before="0" w:beforeAutospacing="0" w:after="0" w:afterAutospacing="0"/>
        <w:textAlignment w:val="baseline"/>
        <w:rPr>
          <w:rStyle w:val="normaltextrun"/>
          <w:rFonts w:ascii="Calibri" w:hAnsi="Calibri" w:cs="Calibri"/>
          <w:color w:val="000000"/>
          <w:sz w:val="22"/>
          <w:szCs w:val="22"/>
        </w:rPr>
      </w:pPr>
      <w:r w:rsidRPr="005409C5">
        <w:rPr>
          <w:rStyle w:val="normaltextrun"/>
          <w:rFonts w:ascii="Calibri" w:hAnsi="Calibri" w:cs="Calibri"/>
          <w:color w:val="000000"/>
          <w:sz w:val="22"/>
          <w:szCs w:val="22"/>
        </w:rPr>
        <w:t>Oppdragsgiver har ikke plikt til å klikke på lenker for å lete etter informasjon som burde vært i tilbudet. Tvert imot kan det å legge slik informasjon til grunn etter fristen</w:t>
      </w:r>
      <w:r w:rsidR="00F340C0">
        <w:rPr>
          <w:rStyle w:val="normaltextrun"/>
          <w:rFonts w:ascii="Calibri" w:hAnsi="Calibri" w:cs="Calibri"/>
          <w:color w:val="000000"/>
          <w:sz w:val="22"/>
          <w:szCs w:val="22"/>
        </w:rPr>
        <w:t>,</w:t>
      </w:r>
      <w:r w:rsidRPr="005409C5">
        <w:rPr>
          <w:rStyle w:val="normaltextrun"/>
          <w:rFonts w:ascii="Calibri" w:hAnsi="Calibri" w:cs="Calibri"/>
          <w:color w:val="000000"/>
          <w:sz w:val="22"/>
          <w:szCs w:val="22"/>
        </w:rPr>
        <w:t xml:space="preserve"> bryte med prinsippet om likebehandling</w:t>
      </w:r>
      <w:r>
        <w:rPr>
          <w:rStyle w:val="normaltextrun"/>
          <w:rFonts w:ascii="Calibri" w:hAnsi="Calibri" w:cs="Calibri"/>
          <w:color w:val="000000"/>
          <w:sz w:val="22"/>
          <w:szCs w:val="22"/>
        </w:rPr>
        <w:t xml:space="preserve">, jf. KOFA-sak </w:t>
      </w:r>
      <w:r w:rsidRPr="00FB50C9">
        <w:rPr>
          <w:rStyle w:val="normaltextrun"/>
          <w:rFonts w:ascii="Calibri" w:hAnsi="Calibri" w:cs="Calibri"/>
          <w:color w:val="000000"/>
          <w:sz w:val="22"/>
          <w:szCs w:val="22"/>
        </w:rPr>
        <w:t>2021/968</w:t>
      </w:r>
      <w:r>
        <w:rPr>
          <w:rStyle w:val="normaltextrun"/>
          <w:rFonts w:ascii="Calibri" w:hAnsi="Calibri" w:cs="Calibri"/>
          <w:color w:val="000000"/>
          <w:sz w:val="22"/>
          <w:szCs w:val="22"/>
        </w:rPr>
        <w:t>.</w:t>
      </w:r>
    </w:p>
    <w:p w14:paraId="060F6120" w14:textId="77777777" w:rsidR="006C4EB2" w:rsidRPr="00635F1C" w:rsidRDefault="006C4EB2" w:rsidP="00E24BE4">
      <w:pPr>
        <w:pStyle w:val="paragraph"/>
        <w:numPr>
          <w:ilvl w:val="0"/>
          <w:numId w:val="7"/>
        </w:numPr>
        <w:spacing w:before="0" w:beforeAutospacing="0" w:after="0" w:afterAutospacing="0"/>
        <w:textAlignment w:val="baseline"/>
        <w:rPr>
          <w:rStyle w:val="normaltextrun"/>
          <w:rFonts w:ascii="Segoe UI" w:hAnsi="Segoe UI" w:cs="Segoe UI"/>
          <w:sz w:val="22"/>
          <w:szCs w:val="22"/>
        </w:rPr>
      </w:pPr>
      <w:r w:rsidRPr="00635F1C">
        <w:rPr>
          <w:rStyle w:val="normaltextrun"/>
          <w:rFonts w:ascii="Calibri" w:hAnsi="Calibri" w:cs="Calibri"/>
          <w:color w:val="000000"/>
          <w:sz w:val="22"/>
          <w:szCs w:val="22"/>
        </w:rPr>
        <w:t xml:space="preserve">Lag heller en skjermdump/PDF av nettsider og legg dette med i tilbudet. Det samme gjelder for videoer, lydfiler og dokumenter. </w:t>
      </w:r>
      <w:bookmarkEnd w:id="4"/>
    </w:p>
    <w:p w14:paraId="170DA9F9" w14:textId="1E14259D" w:rsidR="006C4EB2" w:rsidRPr="00635F1C" w:rsidRDefault="006C4EB2" w:rsidP="00E24BE4">
      <w:pPr>
        <w:pStyle w:val="paragraph"/>
        <w:numPr>
          <w:ilvl w:val="0"/>
          <w:numId w:val="7"/>
        </w:numPr>
        <w:spacing w:before="0" w:beforeAutospacing="0" w:after="0" w:afterAutospacing="0"/>
        <w:textAlignment w:val="baseline"/>
        <w:rPr>
          <w:rStyle w:val="normaltextrun"/>
          <w:rFonts w:ascii="Segoe UI" w:hAnsi="Segoe UI" w:cs="Segoe UI"/>
          <w:sz w:val="22"/>
          <w:szCs w:val="22"/>
        </w:rPr>
      </w:pPr>
      <w:r>
        <w:rPr>
          <w:rStyle w:val="normaltextrun"/>
          <w:rFonts w:ascii="Calibri" w:hAnsi="Calibri" w:cs="Calibri"/>
          <w:color w:val="000000"/>
          <w:sz w:val="22"/>
          <w:szCs w:val="22"/>
        </w:rPr>
        <w:t xml:space="preserve">Hvis Leverandør ber Oppdragsgiver om å laste ned filer fra andre kilder enn konkurransen i </w:t>
      </w:r>
      <w:proofErr w:type="spellStart"/>
      <w:r>
        <w:rPr>
          <w:rStyle w:val="normaltextrun"/>
          <w:rFonts w:ascii="Calibri" w:hAnsi="Calibri" w:cs="Calibri"/>
          <w:color w:val="000000"/>
          <w:sz w:val="22"/>
          <w:szCs w:val="22"/>
        </w:rPr>
        <w:t>Mercell</w:t>
      </w:r>
      <w:proofErr w:type="spellEnd"/>
      <w:r>
        <w:rPr>
          <w:rStyle w:val="normaltextrun"/>
          <w:rFonts w:ascii="Calibri" w:hAnsi="Calibri" w:cs="Calibri"/>
          <w:color w:val="000000"/>
          <w:sz w:val="22"/>
          <w:szCs w:val="22"/>
        </w:rPr>
        <w:t xml:space="preserve">, så vil dette ikke etterfølges av Oppdragsgiver. Oppdragiver vil ikke anse innholdet i disse filene som en del av </w:t>
      </w:r>
      <w:r w:rsidR="008C6A6F">
        <w:rPr>
          <w:rStyle w:val="normaltextrun"/>
          <w:rFonts w:ascii="Calibri" w:hAnsi="Calibri" w:cs="Calibri"/>
          <w:color w:val="000000"/>
          <w:sz w:val="22"/>
          <w:szCs w:val="22"/>
        </w:rPr>
        <w:t xml:space="preserve">tilbudet og </w:t>
      </w:r>
      <w:r>
        <w:rPr>
          <w:rStyle w:val="normaltextrun"/>
          <w:rFonts w:ascii="Calibri" w:hAnsi="Calibri" w:cs="Calibri"/>
          <w:color w:val="000000"/>
          <w:sz w:val="22"/>
          <w:szCs w:val="22"/>
        </w:rPr>
        <w:t>konkurransen.</w:t>
      </w:r>
    </w:p>
    <w:p w14:paraId="023E626B" w14:textId="13F0C37D" w:rsidR="006C4EB2" w:rsidRPr="00012ECE" w:rsidRDefault="006C4EB2" w:rsidP="00E24BE4">
      <w:pPr>
        <w:pStyle w:val="paragraph"/>
        <w:numPr>
          <w:ilvl w:val="0"/>
          <w:numId w:val="7"/>
        </w:numPr>
        <w:spacing w:before="0" w:beforeAutospacing="0" w:after="0" w:afterAutospacing="0"/>
        <w:textAlignment w:val="baseline"/>
        <w:rPr>
          <w:rStyle w:val="normaltextrun"/>
          <w:rFonts w:ascii="Segoe UI" w:hAnsi="Segoe UI" w:cs="Segoe UI"/>
          <w:sz w:val="22"/>
          <w:szCs w:val="22"/>
        </w:rPr>
      </w:pPr>
      <w:r w:rsidRPr="00635F1C">
        <w:rPr>
          <w:rStyle w:val="normaltextrun"/>
          <w:rFonts w:ascii="Calibri" w:hAnsi="Calibri" w:cs="Calibri"/>
          <w:color w:val="000000"/>
          <w:sz w:val="22"/>
          <w:szCs w:val="22"/>
        </w:rPr>
        <w:t>Komprimerte filer (</w:t>
      </w:r>
      <w:proofErr w:type="spellStart"/>
      <w:r w:rsidRPr="00635F1C">
        <w:rPr>
          <w:rStyle w:val="normaltextrun"/>
          <w:rFonts w:ascii="Calibri" w:hAnsi="Calibri" w:cs="Calibri"/>
          <w:color w:val="000000"/>
          <w:sz w:val="22"/>
          <w:szCs w:val="22"/>
        </w:rPr>
        <w:t>zip</w:t>
      </w:r>
      <w:proofErr w:type="spellEnd"/>
      <w:r w:rsidRPr="00635F1C">
        <w:rPr>
          <w:rStyle w:val="normaltextrun"/>
          <w:rFonts w:ascii="Calibri" w:hAnsi="Calibri" w:cs="Calibri"/>
          <w:color w:val="000000"/>
          <w:sz w:val="22"/>
          <w:szCs w:val="22"/>
        </w:rPr>
        <w:t xml:space="preserve"> eller lignende) eller e-post filer (MSG eller lignende), skal ikke lastes opp ved innlevering av tilbud. </w:t>
      </w:r>
      <w:r>
        <w:rPr>
          <w:rStyle w:val="normaltextrun"/>
          <w:rFonts w:ascii="Calibri" w:hAnsi="Calibri" w:cs="Calibri"/>
          <w:color w:val="000000"/>
          <w:sz w:val="22"/>
          <w:szCs w:val="22"/>
        </w:rPr>
        <w:t xml:space="preserve"> Oppdragiver vil ikke anse innholdet i disse filene som en del av </w:t>
      </w:r>
      <w:r w:rsidR="00012ECE">
        <w:rPr>
          <w:rStyle w:val="normaltextrun"/>
          <w:rFonts w:ascii="Calibri" w:hAnsi="Calibri" w:cs="Calibri"/>
          <w:color w:val="000000"/>
          <w:sz w:val="22"/>
          <w:szCs w:val="22"/>
        </w:rPr>
        <w:t xml:space="preserve">tilbudet og </w:t>
      </w:r>
      <w:r>
        <w:rPr>
          <w:rStyle w:val="normaltextrun"/>
          <w:rFonts w:ascii="Calibri" w:hAnsi="Calibri" w:cs="Calibri"/>
          <w:color w:val="000000"/>
          <w:sz w:val="22"/>
          <w:szCs w:val="22"/>
        </w:rPr>
        <w:t>konkurransen.</w:t>
      </w:r>
    </w:p>
    <w:p w14:paraId="07A2A7F9" w14:textId="77777777" w:rsidR="00012ECE" w:rsidRPr="00635F1C" w:rsidRDefault="00012ECE" w:rsidP="00012ECE">
      <w:pPr>
        <w:pStyle w:val="paragraph"/>
        <w:spacing w:before="0" w:beforeAutospacing="0" w:after="0" w:afterAutospacing="0"/>
        <w:ind w:left="720"/>
        <w:textAlignment w:val="baseline"/>
        <w:rPr>
          <w:rStyle w:val="normaltextrun"/>
          <w:rFonts w:ascii="Segoe UI" w:hAnsi="Segoe UI" w:cs="Segoe UI"/>
          <w:sz w:val="22"/>
          <w:szCs w:val="22"/>
        </w:rPr>
      </w:pPr>
    </w:p>
    <w:p w14:paraId="5941E579" w14:textId="61C5E5F4" w:rsidR="00E13355" w:rsidRPr="00964AB7" w:rsidRDefault="00E13355" w:rsidP="00E13355">
      <w:pPr>
        <w:pStyle w:val="paragraph"/>
        <w:spacing w:before="0" w:beforeAutospacing="0" w:after="0" w:afterAutospacing="0"/>
        <w:textAlignment w:val="baseline"/>
        <w:rPr>
          <w:rFonts w:ascii="Segoe UI" w:hAnsi="Segoe UI" w:cs="Segoe UI"/>
          <w:sz w:val="22"/>
          <w:szCs w:val="22"/>
        </w:rPr>
      </w:pPr>
      <w:r w:rsidRPr="00964AB7">
        <w:rPr>
          <w:rStyle w:val="eop"/>
          <w:rFonts w:ascii="Calibri" w:hAnsi="Calibri" w:cs="Calibri"/>
          <w:sz w:val="22"/>
          <w:szCs w:val="22"/>
        </w:rPr>
        <w:t> </w:t>
      </w:r>
    </w:p>
    <w:p w14:paraId="500D4167" w14:textId="4DF46BB4" w:rsidR="00E13355" w:rsidRDefault="00AB65FB" w:rsidP="00E13355">
      <w:pPr>
        <w:pStyle w:val="paragraph"/>
        <w:spacing w:before="0" w:beforeAutospacing="0" w:after="0" w:afterAutospacing="0"/>
        <w:textAlignment w:val="baseline"/>
        <w:rPr>
          <w:rStyle w:val="eop"/>
          <w:rFonts w:ascii="Calibri" w:hAnsi="Calibri" w:cs="Calibri"/>
          <w:sz w:val="22"/>
          <w:szCs w:val="22"/>
        </w:rPr>
      </w:pPr>
      <w:bookmarkStart w:id="5" w:name="_Hlk161835005"/>
      <w:r>
        <w:rPr>
          <w:rStyle w:val="normaltextrun"/>
          <w:rFonts w:ascii="Calibri" w:hAnsi="Calibri" w:cs="Calibri"/>
          <w:sz w:val="22"/>
          <w:szCs w:val="22"/>
          <w:u w:val="single"/>
        </w:rPr>
        <w:t>K</w:t>
      </w:r>
      <w:r w:rsidRPr="00AB65FB">
        <w:rPr>
          <w:rStyle w:val="normaltextrun"/>
          <w:rFonts w:ascii="Calibri" w:hAnsi="Calibri" w:cs="Calibri"/>
          <w:sz w:val="22"/>
          <w:szCs w:val="22"/>
          <w:u w:val="single"/>
        </w:rPr>
        <w:t>olonne</w:t>
      </w:r>
      <w:r w:rsidR="009364B4">
        <w:rPr>
          <w:rStyle w:val="normaltextrun"/>
          <w:rFonts w:ascii="Calibri" w:hAnsi="Calibri" w:cs="Calibri"/>
          <w:sz w:val="22"/>
          <w:szCs w:val="22"/>
          <w:u w:val="single"/>
        </w:rPr>
        <w:t xml:space="preserve">: </w:t>
      </w:r>
      <w:r w:rsidR="00E13355" w:rsidRPr="00964AB7">
        <w:rPr>
          <w:rStyle w:val="normaltextrun"/>
          <w:rFonts w:ascii="Calibri" w:hAnsi="Calibri" w:cs="Calibri"/>
          <w:sz w:val="22"/>
          <w:szCs w:val="22"/>
          <w:u w:val="single"/>
        </w:rPr>
        <w:t>Kravkode</w:t>
      </w:r>
      <w:r w:rsidR="00E13355" w:rsidRPr="00964AB7">
        <w:rPr>
          <w:rStyle w:val="eop"/>
          <w:rFonts w:ascii="Calibri" w:hAnsi="Calibri" w:cs="Calibri"/>
          <w:sz w:val="22"/>
          <w:szCs w:val="22"/>
        </w:rPr>
        <w:t> </w:t>
      </w:r>
    </w:p>
    <w:p w14:paraId="0AFA5DA8" w14:textId="2C15A48B" w:rsidR="006C4EB2" w:rsidRDefault="006C4EB2" w:rsidP="00E13355">
      <w:pPr>
        <w:pStyle w:val="paragraph"/>
        <w:spacing w:before="0" w:beforeAutospacing="0" w:after="0" w:afterAutospacing="0"/>
        <w:textAlignment w:val="baseline"/>
        <w:rPr>
          <w:rFonts w:ascii="Segoe UI" w:hAnsi="Segoe UI" w:cs="Segoe UI"/>
          <w:sz w:val="22"/>
          <w:szCs w:val="22"/>
        </w:rPr>
      </w:pPr>
      <w:r w:rsidRPr="00293C84">
        <w:rPr>
          <w:rFonts w:ascii="Segoe UI" w:hAnsi="Segoe UI" w:cs="Segoe UI"/>
          <w:noProof/>
          <w:sz w:val="22"/>
          <w:szCs w:val="22"/>
        </w:rPr>
        <w:lastRenderedPageBreak/>
        <w:drawing>
          <wp:inline distT="0" distB="0" distL="0" distR="0" wp14:anchorId="5556276F" wp14:editId="350A338A">
            <wp:extent cx="5760720" cy="426085"/>
            <wp:effectExtent l="0" t="0" r="0" b="0"/>
            <wp:docPr id="795912470"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912470" name=""/>
                    <pic:cNvPicPr/>
                  </pic:nvPicPr>
                  <pic:blipFill>
                    <a:blip r:embed="rId11"/>
                    <a:stretch>
                      <a:fillRect/>
                    </a:stretch>
                  </pic:blipFill>
                  <pic:spPr>
                    <a:xfrm>
                      <a:off x="0" y="0"/>
                      <a:ext cx="5760720" cy="426085"/>
                    </a:xfrm>
                    <a:prstGeom prst="rect">
                      <a:avLst/>
                    </a:prstGeom>
                  </pic:spPr>
                </pic:pic>
              </a:graphicData>
            </a:graphic>
          </wp:inline>
        </w:drawing>
      </w:r>
    </w:p>
    <w:p w14:paraId="2ADC6F14" w14:textId="77777777" w:rsidR="006C4EB2" w:rsidRPr="00964AB7" w:rsidRDefault="006C4EB2" w:rsidP="00E13355">
      <w:pPr>
        <w:pStyle w:val="paragraph"/>
        <w:spacing w:before="0" w:beforeAutospacing="0" w:after="0" w:afterAutospacing="0"/>
        <w:textAlignment w:val="baseline"/>
        <w:rPr>
          <w:rFonts w:ascii="Segoe UI" w:hAnsi="Segoe UI" w:cs="Segoe UI"/>
          <w:sz w:val="22"/>
          <w:szCs w:val="22"/>
        </w:rPr>
      </w:pPr>
    </w:p>
    <w:p w14:paraId="2792DC38" w14:textId="287CE86D" w:rsidR="00E13355" w:rsidRPr="00D7115F" w:rsidRDefault="00E13355" w:rsidP="00E13355">
      <w:pPr>
        <w:pStyle w:val="paragraph"/>
        <w:spacing w:before="0" w:beforeAutospacing="0" w:after="0" w:afterAutospacing="0"/>
        <w:ind w:left="420" w:hanging="420"/>
        <w:textAlignment w:val="baseline"/>
        <w:rPr>
          <w:rFonts w:ascii="Segoe UI" w:hAnsi="Segoe UI" w:cs="Segoe UI"/>
          <w:sz w:val="22"/>
          <w:szCs w:val="22"/>
        </w:rPr>
      </w:pPr>
      <w:r w:rsidRPr="00D7115F">
        <w:rPr>
          <w:rStyle w:val="normaltextrun"/>
          <w:rFonts w:ascii="Calibri" w:hAnsi="Calibri" w:cs="Calibri"/>
          <w:sz w:val="22"/>
          <w:szCs w:val="22"/>
        </w:rPr>
        <w:t>S står for skal-krav: </w:t>
      </w:r>
      <w:r w:rsidRPr="00D7115F">
        <w:rPr>
          <w:rStyle w:val="eop"/>
          <w:rFonts w:ascii="Calibri" w:hAnsi="Calibri" w:cs="Calibri"/>
          <w:sz w:val="22"/>
          <w:szCs w:val="22"/>
        </w:rPr>
        <w:t> </w:t>
      </w:r>
    </w:p>
    <w:p w14:paraId="76527281" w14:textId="77777777" w:rsidR="006C4EB2" w:rsidRPr="008D1704" w:rsidRDefault="006C4EB2" w:rsidP="00E24BE4">
      <w:pPr>
        <w:pStyle w:val="Listeavsnitt"/>
        <w:numPr>
          <w:ilvl w:val="0"/>
          <w:numId w:val="4"/>
        </w:numPr>
        <w:spacing w:after="160" w:line="256" w:lineRule="auto"/>
        <w:rPr>
          <w:rStyle w:val="normaltextrun"/>
        </w:rPr>
      </w:pPr>
      <w:r>
        <w:rPr>
          <w:rStyle w:val="normaltextrun"/>
        </w:rPr>
        <w:t xml:space="preserve">Oppdragsgiver vil understreke at S-krav </w:t>
      </w:r>
      <w:r w:rsidRPr="003E14DB">
        <w:rPr>
          <w:rStyle w:val="normaltextrun"/>
        </w:rPr>
        <w:t>ikke må oppfattes som absolutte minstekrav som automatisk vil medføre en plikt til avvisning fra konkurransen.</w:t>
      </w:r>
    </w:p>
    <w:p w14:paraId="53FFAB95" w14:textId="77777777" w:rsidR="006C4EB2" w:rsidRPr="0070248F" w:rsidRDefault="006C4EB2" w:rsidP="00E24BE4">
      <w:pPr>
        <w:pStyle w:val="Listeavsnitt"/>
        <w:numPr>
          <w:ilvl w:val="0"/>
          <w:numId w:val="4"/>
        </w:numPr>
        <w:spacing w:after="160" w:line="256" w:lineRule="auto"/>
        <w:rPr>
          <w:rStyle w:val="eop"/>
        </w:rPr>
      </w:pPr>
      <w:r w:rsidRPr="0070248F">
        <w:rPr>
          <w:rStyle w:val="normaltextrun"/>
          <w:rFonts w:ascii="Calibri" w:hAnsi="Calibri" w:cs="Calibri"/>
        </w:rPr>
        <w:t xml:space="preserve">Manglende oppfyllelse av S-krav, manglende besvarelse, eller utelatelse av svar, </w:t>
      </w:r>
      <w:r w:rsidRPr="0070248F">
        <w:rPr>
          <w:rStyle w:val="normaltextrun"/>
          <w:rFonts w:ascii="Calibri" w:hAnsi="Calibri" w:cs="Calibri"/>
          <w:u w:val="single"/>
        </w:rPr>
        <w:t>kan</w:t>
      </w:r>
      <w:r w:rsidRPr="0070248F">
        <w:rPr>
          <w:rStyle w:val="normaltextrun"/>
          <w:rFonts w:ascii="Calibri" w:hAnsi="Calibri" w:cs="Calibri"/>
        </w:rPr>
        <w:t xml:space="preserve"> føre til avvisning av tilbudet, som avgjøres i henhold til Oppdragsgivers innkjøpsfaglige skjønn.</w:t>
      </w:r>
    </w:p>
    <w:p w14:paraId="431C133C" w14:textId="610B3FE9" w:rsidR="00D37BE6" w:rsidRPr="0040385E" w:rsidRDefault="006C4EB2" w:rsidP="00E24BE4">
      <w:pPr>
        <w:pStyle w:val="Listeavsnitt"/>
        <w:numPr>
          <w:ilvl w:val="0"/>
          <w:numId w:val="4"/>
        </w:numPr>
        <w:spacing w:after="160" w:line="256" w:lineRule="auto"/>
        <w:rPr>
          <w:rStyle w:val="normaltextrun"/>
          <w:rFonts w:cstheme="minorHAnsi"/>
          <w:color w:val="000000" w:themeColor="text1"/>
        </w:rPr>
      </w:pPr>
      <w:r w:rsidRPr="005E184A">
        <w:rPr>
          <w:rStyle w:val="normaltextrun"/>
          <w:rFonts w:ascii="Calibri" w:hAnsi="Calibri" w:cs="Calibri"/>
        </w:rPr>
        <w:t xml:space="preserve">Ethvert avvik fra skal-kravene vil ikke automatisk medføre avvisning.  Dersom det er avvik, vil Oppdragsgiver foreta en vurdering av størrelsen på avviket, betydningen for Oppdragsgiver og betydningen for konkurransen. Oppdragsgiver vil herunder vurdere betydningen av avviket sett opp mot leveransen som helhet. Det presiseres at ett enkelt avvik kan anses som </w:t>
      </w:r>
      <w:r w:rsidRPr="0040385E">
        <w:rPr>
          <w:rStyle w:val="normaltextrun"/>
          <w:rFonts w:ascii="Calibri" w:hAnsi="Calibri" w:cs="Calibri"/>
        </w:rPr>
        <w:t>vesentlig, som vil medføre avvisning</w:t>
      </w:r>
      <w:r w:rsidR="00D37BE6" w:rsidRPr="0040385E">
        <w:rPr>
          <w:rStyle w:val="normaltextrun"/>
          <w:rFonts w:ascii="Calibri" w:hAnsi="Calibri" w:cs="Calibri"/>
        </w:rPr>
        <w:t>, jf. FOA § 9-6(1) bokstav b.</w:t>
      </w:r>
    </w:p>
    <w:p w14:paraId="5D01C996" w14:textId="2BDCFEF0" w:rsidR="00F96A67" w:rsidRPr="00F96A67" w:rsidRDefault="0053576A" w:rsidP="00E24BE4">
      <w:pPr>
        <w:pStyle w:val="Listeavsnitt"/>
        <w:numPr>
          <w:ilvl w:val="0"/>
          <w:numId w:val="4"/>
        </w:numPr>
        <w:spacing w:after="160" w:line="256" w:lineRule="auto"/>
        <w:rPr>
          <w:rStyle w:val="normaltextrun"/>
          <w:rFonts w:cstheme="minorHAnsi"/>
          <w:color w:val="000000" w:themeColor="text1"/>
        </w:rPr>
      </w:pPr>
      <w:r w:rsidRPr="00D37BE6">
        <w:rPr>
          <w:rStyle w:val="normaltextrun"/>
          <w:rFonts w:ascii="Calibri" w:hAnsi="Calibri" w:cs="Calibri"/>
        </w:rPr>
        <w:t xml:space="preserve">Alle S-krav </w:t>
      </w:r>
      <w:r w:rsidR="00C01731" w:rsidRPr="00D37BE6">
        <w:rPr>
          <w:rStyle w:val="normaltextrun"/>
          <w:rFonts w:ascii="Calibri" w:hAnsi="Calibri" w:cs="Calibri"/>
        </w:rPr>
        <w:t>skal</w:t>
      </w:r>
      <w:r w:rsidRPr="00D37BE6">
        <w:rPr>
          <w:rStyle w:val="normaltextrun"/>
          <w:rFonts w:ascii="Calibri" w:hAnsi="Calibri" w:cs="Calibri"/>
        </w:rPr>
        <w:t xml:space="preserve"> </w:t>
      </w:r>
      <w:r w:rsidR="00F96A67">
        <w:rPr>
          <w:rStyle w:val="normaltextrun"/>
          <w:rFonts w:ascii="Calibri" w:hAnsi="Calibri" w:cs="Calibri"/>
        </w:rPr>
        <w:t xml:space="preserve">være </w:t>
      </w:r>
      <w:r w:rsidRPr="00D37BE6">
        <w:rPr>
          <w:rStyle w:val="normaltextrun"/>
          <w:rFonts w:ascii="Calibri" w:hAnsi="Calibri" w:cs="Calibri"/>
        </w:rPr>
        <w:t>oppfyl</w:t>
      </w:r>
      <w:r w:rsidR="00F96A67">
        <w:rPr>
          <w:rStyle w:val="normaltextrun"/>
          <w:rFonts w:ascii="Calibri" w:hAnsi="Calibri" w:cs="Calibri"/>
        </w:rPr>
        <w:t>t innen</w:t>
      </w:r>
      <w:r w:rsidRPr="00D37BE6">
        <w:rPr>
          <w:rStyle w:val="normaltextrun"/>
          <w:rFonts w:ascii="Calibri" w:hAnsi="Calibri" w:cs="Calibri"/>
        </w:rPr>
        <w:t xml:space="preserve"> tilbudsfristen. </w:t>
      </w:r>
    </w:p>
    <w:p w14:paraId="2414C7CC" w14:textId="3898E7CF" w:rsidR="0053576A" w:rsidRPr="00F66E72" w:rsidRDefault="0053576A" w:rsidP="00E24BE4">
      <w:pPr>
        <w:pStyle w:val="Listeavsnitt"/>
        <w:numPr>
          <w:ilvl w:val="1"/>
          <w:numId w:val="4"/>
        </w:numPr>
        <w:spacing w:after="160" w:line="256" w:lineRule="auto"/>
        <w:rPr>
          <w:rStyle w:val="normaltextrun"/>
          <w:rFonts w:cstheme="minorHAnsi"/>
          <w:color w:val="000000" w:themeColor="text1"/>
        </w:rPr>
      </w:pPr>
      <w:r w:rsidRPr="00D37BE6">
        <w:rPr>
          <w:rStyle w:val="normaltextrun"/>
          <w:rFonts w:ascii="Calibri" w:hAnsi="Calibri" w:cs="Calibri"/>
        </w:rPr>
        <w:t xml:space="preserve">Ved unntak, så vil dette presiseres i beskrivelsen </w:t>
      </w:r>
      <w:r w:rsidR="009B6014" w:rsidRPr="00D37BE6">
        <w:rPr>
          <w:rStyle w:val="normaltextrun"/>
          <w:rFonts w:ascii="Calibri" w:hAnsi="Calibri" w:cs="Calibri"/>
        </w:rPr>
        <w:t xml:space="preserve">for </w:t>
      </w:r>
      <w:r w:rsidRPr="00D37BE6">
        <w:rPr>
          <w:rStyle w:val="normaltextrun"/>
          <w:rFonts w:ascii="Calibri" w:hAnsi="Calibri" w:cs="Calibri"/>
        </w:rPr>
        <w:t>hvert enkelt krav</w:t>
      </w:r>
      <w:r w:rsidR="009B6014" w:rsidRPr="00D37BE6">
        <w:rPr>
          <w:rStyle w:val="normaltextrun"/>
          <w:rFonts w:ascii="Calibri" w:hAnsi="Calibri" w:cs="Calibri"/>
        </w:rPr>
        <w:t>;</w:t>
      </w:r>
      <w:r w:rsidRPr="00D37BE6">
        <w:rPr>
          <w:rStyle w:val="normaltextrun"/>
          <w:rFonts w:ascii="Calibri" w:hAnsi="Calibri" w:cs="Calibri"/>
        </w:rPr>
        <w:t xml:space="preserve"> eksempelvis oppfyllelse</w:t>
      </w:r>
      <w:r w:rsidR="00F96A67">
        <w:rPr>
          <w:rStyle w:val="normaltextrun"/>
          <w:rFonts w:ascii="Calibri" w:hAnsi="Calibri" w:cs="Calibri"/>
        </w:rPr>
        <w:t xml:space="preserve"> av et krav</w:t>
      </w:r>
      <w:r w:rsidRPr="00D37BE6">
        <w:rPr>
          <w:rStyle w:val="normaltextrun"/>
          <w:rFonts w:ascii="Calibri" w:hAnsi="Calibri" w:cs="Calibri"/>
        </w:rPr>
        <w:t xml:space="preserve"> </w:t>
      </w:r>
      <w:r w:rsidR="00394CA0" w:rsidRPr="00D37BE6">
        <w:rPr>
          <w:rStyle w:val="normaltextrun"/>
          <w:rFonts w:ascii="Calibri" w:hAnsi="Calibri" w:cs="Calibri"/>
        </w:rPr>
        <w:t>«</w:t>
      </w:r>
      <w:r w:rsidRPr="00D37BE6">
        <w:rPr>
          <w:rStyle w:val="normaltextrun"/>
          <w:rFonts w:ascii="Calibri" w:hAnsi="Calibri" w:cs="Calibri"/>
        </w:rPr>
        <w:t>før kontraktsinngåelse</w:t>
      </w:r>
      <w:r w:rsidR="00394CA0" w:rsidRPr="00D37BE6">
        <w:rPr>
          <w:rStyle w:val="normaltextrun"/>
          <w:rFonts w:ascii="Calibri" w:hAnsi="Calibri" w:cs="Calibri"/>
        </w:rPr>
        <w:t>»</w:t>
      </w:r>
      <w:r w:rsidRPr="00D37BE6">
        <w:rPr>
          <w:rStyle w:val="normaltextrun"/>
          <w:rFonts w:ascii="Calibri" w:hAnsi="Calibri" w:cs="Calibri"/>
        </w:rPr>
        <w:t xml:space="preserve"> eller </w:t>
      </w:r>
      <w:r w:rsidR="00394CA0" w:rsidRPr="00D37BE6">
        <w:rPr>
          <w:rStyle w:val="normaltextrun"/>
          <w:rFonts w:ascii="Calibri" w:hAnsi="Calibri" w:cs="Calibri"/>
        </w:rPr>
        <w:t>«</w:t>
      </w:r>
      <w:r w:rsidRPr="00D37BE6">
        <w:rPr>
          <w:rStyle w:val="normaltextrun"/>
          <w:rFonts w:ascii="Calibri" w:hAnsi="Calibri" w:cs="Calibri"/>
        </w:rPr>
        <w:t>ved gjennomføringen av kontrakten (</w:t>
      </w:r>
      <w:proofErr w:type="spellStart"/>
      <w:r w:rsidRPr="00D37BE6">
        <w:rPr>
          <w:rStyle w:val="normaltextrun"/>
          <w:rFonts w:ascii="Calibri" w:hAnsi="Calibri" w:cs="Calibri"/>
        </w:rPr>
        <w:t>kontraktskrav</w:t>
      </w:r>
      <w:proofErr w:type="spellEnd"/>
      <w:r w:rsidRPr="00D37BE6">
        <w:rPr>
          <w:rStyle w:val="normaltextrun"/>
          <w:rFonts w:ascii="Calibri" w:hAnsi="Calibri" w:cs="Calibri"/>
        </w:rPr>
        <w:t>)</w:t>
      </w:r>
      <w:r w:rsidR="00394CA0" w:rsidRPr="00D37BE6">
        <w:rPr>
          <w:rStyle w:val="normaltextrun"/>
          <w:rFonts w:ascii="Calibri" w:hAnsi="Calibri" w:cs="Calibri"/>
        </w:rPr>
        <w:t>»</w:t>
      </w:r>
      <w:r w:rsidRPr="00D37BE6">
        <w:rPr>
          <w:rStyle w:val="normaltextrun"/>
          <w:rFonts w:ascii="Calibri" w:hAnsi="Calibri" w:cs="Calibri"/>
        </w:rPr>
        <w:t>.</w:t>
      </w:r>
    </w:p>
    <w:p w14:paraId="534AF10D" w14:textId="40518279" w:rsidR="00F66E72" w:rsidRPr="00D37BE6" w:rsidRDefault="00F66E72" w:rsidP="00E24BE4">
      <w:pPr>
        <w:pStyle w:val="Listeavsnitt"/>
        <w:numPr>
          <w:ilvl w:val="0"/>
          <w:numId w:val="4"/>
        </w:numPr>
        <w:spacing w:after="160" w:line="256" w:lineRule="auto"/>
        <w:rPr>
          <w:rStyle w:val="eop"/>
          <w:rFonts w:cstheme="minorHAnsi"/>
          <w:color w:val="000000" w:themeColor="text1"/>
        </w:rPr>
      </w:pPr>
      <w:r>
        <w:rPr>
          <w:rStyle w:val="normaltextrun"/>
          <w:rFonts w:ascii="Calibri" w:hAnsi="Calibri" w:cs="Calibri"/>
        </w:rPr>
        <w:t>Gir ikke poeng.</w:t>
      </w:r>
    </w:p>
    <w:bookmarkEnd w:id="5"/>
    <w:p w14:paraId="2A581355" w14:textId="77777777" w:rsidR="006C4EB2" w:rsidRPr="00964AB7" w:rsidRDefault="006C4EB2" w:rsidP="006C4EB2">
      <w:pPr>
        <w:pStyle w:val="paragraph"/>
        <w:spacing w:before="0" w:beforeAutospacing="0" w:after="0" w:afterAutospacing="0"/>
        <w:textAlignment w:val="baseline"/>
        <w:rPr>
          <w:rFonts w:ascii="Segoe UI" w:hAnsi="Segoe UI" w:cs="Segoe UI"/>
          <w:sz w:val="22"/>
          <w:szCs w:val="22"/>
        </w:rPr>
      </w:pPr>
      <w:r w:rsidRPr="00964AB7">
        <w:rPr>
          <w:rStyle w:val="normaltextrun"/>
          <w:rFonts w:ascii="Calibri" w:hAnsi="Calibri" w:cs="Calibri"/>
          <w:sz w:val="22"/>
          <w:szCs w:val="22"/>
        </w:rPr>
        <w:t>B står for bør-krav:</w:t>
      </w:r>
      <w:r w:rsidRPr="00964AB7">
        <w:rPr>
          <w:rStyle w:val="eop"/>
          <w:rFonts w:ascii="Calibri" w:hAnsi="Calibri" w:cs="Calibri"/>
          <w:sz w:val="22"/>
          <w:szCs w:val="22"/>
        </w:rPr>
        <w:t> </w:t>
      </w:r>
    </w:p>
    <w:p w14:paraId="0FEA7D59" w14:textId="77777777" w:rsidR="006C4EB2" w:rsidRPr="00964AB7" w:rsidRDefault="006C4EB2" w:rsidP="00E24BE4">
      <w:pPr>
        <w:pStyle w:val="Listeavsnitt"/>
        <w:numPr>
          <w:ilvl w:val="0"/>
          <w:numId w:val="3"/>
        </w:numPr>
        <w:spacing w:after="160" w:line="256" w:lineRule="auto"/>
      </w:pPr>
      <w:r w:rsidRPr="00964AB7">
        <w:rPr>
          <w:rStyle w:val="normaltextrun"/>
          <w:rFonts w:ascii="Calibri" w:hAnsi="Calibri" w:cs="Calibri"/>
        </w:rPr>
        <w:t xml:space="preserve">Besvarelse av B-krav legges til grunn for evaluering </w:t>
      </w:r>
      <w:r>
        <w:rPr>
          <w:rStyle w:val="normaltextrun"/>
          <w:rFonts w:ascii="Calibri" w:hAnsi="Calibri" w:cs="Calibri"/>
        </w:rPr>
        <w:t xml:space="preserve">av et eller flere tildelingskriterier, </w:t>
      </w:r>
      <w:r w:rsidRPr="00964AB7">
        <w:rPr>
          <w:rStyle w:val="normaltextrun"/>
          <w:rFonts w:ascii="Calibri" w:hAnsi="Calibri" w:cs="Calibri"/>
        </w:rPr>
        <w:t>jf. konkurransegrunnlag</w:t>
      </w:r>
      <w:r>
        <w:rPr>
          <w:rStyle w:val="normaltextrun"/>
          <w:rFonts w:ascii="Calibri" w:hAnsi="Calibri" w:cs="Calibri"/>
        </w:rPr>
        <w:t>et</w:t>
      </w:r>
      <w:r w:rsidRPr="00964AB7">
        <w:rPr>
          <w:rStyle w:val="normaltextrun"/>
          <w:rFonts w:ascii="Calibri" w:hAnsi="Calibri" w:cs="Calibri"/>
        </w:rPr>
        <w:t>. </w:t>
      </w:r>
      <w:r w:rsidRPr="00964AB7">
        <w:rPr>
          <w:rStyle w:val="eop"/>
          <w:rFonts w:ascii="Calibri" w:hAnsi="Calibri" w:cs="Calibri"/>
        </w:rPr>
        <w:t> </w:t>
      </w:r>
    </w:p>
    <w:p w14:paraId="31D76E2A" w14:textId="77777777" w:rsidR="006C4EB2" w:rsidRPr="00380BFC" w:rsidRDefault="006C4EB2" w:rsidP="00E24BE4">
      <w:pPr>
        <w:pStyle w:val="Listeavsnitt"/>
        <w:numPr>
          <w:ilvl w:val="0"/>
          <w:numId w:val="3"/>
        </w:numPr>
        <w:spacing w:after="160" w:line="256" w:lineRule="auto"/>
        <w:rPr>
          <w:rStyle w:val="normaltextrun"/>
        </w:rPr>
      </w:pPr>
      <w:r w:rsidRPr="00964AB7">
        <w:rPr>
          <w:rStyle w:val="normaltextrun"/>
          <w:rFonts w:ascii="Calibri" w:hAnsi="Calibri" w:cs="Calibri"/>
        </w:rPr>
        <w:t>Hvert bør-krav vektes på en skala fra 0</w:t>
      </w:r>
      <w:r>
        <w:rPr>
          <w:rStyle w:val="normaltextrun"/>
          <w:rFonts w:ascii="Calibri" w:hAnsi="Calibri" w:cs="Calibri"/>
        </w:rPr>
        <w:t xml:space="preserve"> til </w:t>
      </w:r>
      <w:r w:rsidRPr="00C2707A">
        <w:rPr>
          <w:color w:val="auto"/>
          <w:szCs w:val="20"/>
        </w:rPr>
        <w:t>10</w:t>
      </w:r>
      <w:r>
        <w:rPr>
          <w:color w:val="auto"/>
          <w:szCs w:val="20"/>
        </w:rPr>
        <w:t xml:space="preserve"> </w:t>
      </w:r>
      <w:r w:rsidRPr="005E5790">
        <w:rPr>
          <w:color w:val="auto"/>
          <w:szCs w:val="20"/>
        </w:rPr>
        <w:t>hvor ytterpunktene på skalaen ikke nødvendigvis benytte</w:t>
      </w:r>
      <w:r>
        <w:rPr>
          <w:color w:val="auto"/>
          <w:szCs w:val="20"/>
        </w:rPr>
        <w:t>s.</w:t>
      </w:r>
      <w:r w:rsidRPr="00964AB7">
        <w:rPr>
          <w:rStyle w:val="normaltextrun"/>
          <w:rFonts w:ascii="Calibri" w:hAnsi="Calibri" w:cs="Calibri"/>
        </w:rPr>
        <w:t> </w:t>
      </w:r>
      <w:r w:rsidRPr="00D66409">
        <w:rPr>
          <w:rStyle w:val="normaltextrun"/>
          <w:rFonts w:ascii="Calibri" w:hAnsi="Calibri" w:cs="Calibri"/>
        </w:rPr>
        <w:t>Flere leverandører kan vurderes likt og få samme antall poeng.</w:t>
      </w:r>
    </w:p>
    <w:p w14:paraId="30AA08E4" w14:textId="14A67AC7" w:rsidR="006C4EB2" w:rsidRPr="0019699B" w:rsidRDefault="006C4EB2" w:rsidP="00E24BE4">
      <w:pPr>
        <w:pStyle w:val="Listeavsnitt"/>
        <w:numPr>
          <w:ilvl w:val="0"/>
          <w:numId w:val="3"/>
        </w:numPr>
        <w:spacing w:after="160" w:line="256" w:lineRule="auto"/>
        <w:rPr>
          <w:rStyle w:val="normaltextrun"/>
        </w:rPr>
      </w:pPr>
      <w:bookmarkStart w:id="6" w:name="_Hlk164324228"/>
      <w:r w:rsidRPr="0019699B">
        <w:rPr>
          <w:rStyle w:val="normaltextrun"/>
          <w:rFonts w:ascii="Calibri" w:hAnsi="Calibri" w:cs="Calibri"/>
        </w:rPr>
        <w:t xml:space="preserve">Det benyttes </w:t>
      </w:r>
      <w:r w:rsidRPr="0019699B">
        <w:rPr>
          <w:rStyle w:val="normaltextrun"/>
          <w:rFonts w:ascii="Calibri" w:hAnsi="Calibri" w:cs="Calibri"/>
          <w:u w:val="single"/>
        </w:rPr>
        <w:t>ikke</w:t>
      </w:r>
      <w:r w:rsidRPr="0019699B">
        <w:rPr>
          <w:rStyle w:val="normaltextrun"/>
          <w:rFonts w:ascii="Calibri" w:hAnsi="Calibri" w:cs="Calibri"/>
        </w:rPr>
        <w:t xml:space="preserve"> normalisering. </w:t>
      </w:r>
    </w:p>
    <w:bookmarkEnd w:id="6"/>
    <w:p w14:paraId="0623DF2F" w14:textId="77777777" w:rsidR="006C4EB2" w:rsidRPr="00A40CBA" w:rsidRDefault="006C4EB2" w:rsidP="00E24BE4">
      <w:pPr>
        <w:pStyle w:val="Listeavsnitt"/>
        <w:numPr>
          <w:ilvl w:val="0"/>
          <w:numId w:val="3"/>
        </w:numPr>
        <w:spacing w:after="160" w:line="256" w:lineRule="auto"/>
        <w:rPr>
          <w:rStyle w:val="eop"/>
        </w:rPr>
      </w:pPr>
      <w:r w:rsidRPr="00964AB7">
        <w:rPr>
          <w:rStyle w:val="eop"/>
          <w:rFonts w:ascii="Calibri" w:hAnsi="Calibri" w:cs="Calibri"/>
        </w:rPr>
        <w:t xml:space="preserve">Manglende besvarelse av et </w:t>
      </w:r>
      <w:r>
        <w:rPr>
          <w:rStyle w:val="eop"/>
          <w:rFonts w:ascii="Calibri" w:hAnsi="Calibri" w:cs="Calibri"/>
        </w:rPr>
        <w:t>krav</w:t>
      </w:r>
      <w:r w:rsidRPr="00964AB7">
        <w:rPr>
          <w:rStyle w:val="eop"/>
          <w:rFonts w:ascii="Calibri" w:hAnsi="Calibri" w:cs="Calibri"/>
        </w:rPr>
        <w:t xml:space="preserve">, </w:t>
      </w:r>
      <w:r>
        <w:rPr>
          <w:rStyle w:val="eop"/>
          <w:rFonts w:ascii="Calibri" w:hAnsi="Calibri" w:cs="Calibri"/>
        </w:rPr>
        <w:t>skal</w:t>
      </w:r>
      <w:r w:rsidRPr="00964AB7">
        <w:rPr>
          <w:rStyle w:val="eop"/>
          <w:rFonts w:ascii="Calibri" w:hAnsi="Calibri" w:cs="Calibri"/>
        </w:rPr>
        <w:t xml:space="preserve"> gi </w:t>
      </w:r>
      <w:r>
        <w:rPr>
          <w:rStyle w:val="eop"/>
          <w:rFonts w:ascii="Calibri" w:hAnsi="Calibri" w:cs="Calibri"/>
        </w:rPr>
        <w:t>lavere</w:t>
      </w:r>
      <w:r w:rsidRPr="00964AB7">
        <w:rPr>
          <w:rStyle w:val="eop"/>
          <w:rFonts w:ascii="Calibri" w:hAnsi="Calibri" w:cs="Calibri"/>
        </w:rPr>
        <w:t xml:space="preserve"> poeng i vekting.</w:t>
      </w:r>
    </w:p>
    <w:p w14:paraId="2935C513" w14:textId="77777777" w:rsidR="006C4EB2" w:rsidRPr="00964AB7" w:rsidRDefault="006C4EB2" w:rsidP="00E24BE4">
      <w:pPr>
        <w:pStyle w:val="Listeavsnitt"/>
        <w:numPr>
          <w:ilvl w:val="0"/>
          <w:numId w:val="3"/>
        </w:numPr>
        <w:spacing w:after="160" w:line="256" w:lineRule="auto"/>
      </w:pPr>
      <w:r>
        <w:rPr>
          <w:rStyle w:val="normaltextrun"/>
          <w:rFonts w:ascii="Calibri" w:hAnsi="Calibri" w:cs="Calibri"/>
        </w:rPr>
        <w:t>U</w:t>
      </w:r>
      <w:r w:rsidRPr="00D7115F">
        <w:rPr>
          <w:rStyle w:val="normaltextrun"/>
          <w:rFonts w:ascii="Calibri" w:hAnsi="Calibri" w:cs="Calibri"/>
        </w:rPr>
        <w:t>telat</w:t>
      </w:r>
      <w:r>
        <w:rPr>
          <w:rStyle w:val="normaltextrun"/>
          <w:rFonts w:ascii="Calibri" w:hAnsi="Calibri" w:cs="Calibri"/>
        </w:rPr>
        <w:t>t</w:t>
      </w:r>
      <w:r w:rsidRPr="00D7115F">
        <w:rPr>
          <w:rStyle w:val="normaltextrun"/>
          <w:rFonts w:ascii="Calibri" w:hAnsi="Calibri" w:cs="Calibri"/>
        </w:rPr>
        <w:t xml:space="preserve"> </w:t>
      </w:r>
      <w:r w:rsidRPr="00964AB7">
        <w:rPr>
          <w:rStyle w:val="eop"/>
          <w:rFonts w:ascii="Calibri" w:hAnsi="Calibri" w:cs="Calibri"/>
        </w:rPr>
        <w:t xml:space="preserve">besvarelse av et </w:t>
      </w:r>
      <w:r>
        <w:rPr>
          <w:rStyle w:val="eop"/>
          <w:rFonts w:ascii="Calibri" w:hAnsi="Calibri" w:cs="Calibri"/>
        </w:rPr>
        <w:t>krav</w:t>
      </w:r>
      <w:r w:rsidRPr="00964AB7">
        <w:rPr>
          <w:rStyle w:val="eop"/>
          <w:rFonts w:ascii="Calibri" w:hAnsi="Calibri" w:cs="Calibri"/>
        </w:rPr>
        <w:t xml:space="preserve">, </w:t>
      </w:r>
      <w:r>
        <w:rPr>
          <w:rStyle w:val="eop"/>
          <w:rFonts w:ascii="Calibri" w:hAnsi="Calibri" w:cs="Calibri"/>
        </w:rPr>
        <w:t>skal</w:t>
      </w:r>
      <w:r w:rsidRPr="00964AB7">
        <w:rPr>
          <w:rStyle w:val="eop"/>
          <w:rFonts w:ascii="Calibri" w:hAnsi="Calibri" w:cs="Calibri"/>
        </w:rPr>
        <w:t xml:space="preserve"> gi 0 poeng i vekting.</w:t>
      </w:r>
    </w:p>
    <w:p w14:paraId="0ED629D2" w14:textId="77777777" w:rsidR="006C4EB2" w:rsidRPr="00B72BF0" w:rsidRDefault="006C4EB2" w:rsidP="00E24BE4">
      <w:pPr>
        <w:pStyle w:val="Listeavsnitt"/>
        <w:numPr>
          <w:ilvl w:val="0"/>
          <w:numId w:val="3"/>
        </w:numPr>
        <w:spacing w:after="160" w:line="256" w:lineRule="auto"/>
        <w:rPr>
          <w:rStyle w:val="eop"/>
        </w:rPr>
      </w:pPr>
      <w:r w:rsidRPr="00B72BF0">
        <w:rPr>
          <w:rStyle w:val="normaltextrun"/>
          <w:rFonts w:ascii="Calibri" w:hAnsi="Calibri" w:cs="Calibri"/>
        </w:rPr>
        <w:t>Tilbudt løsning må ikke nødvendigvis oppfylle alle krav, men tilbudet vil bli evaluert på hvor mange av kravene som er oppfylt og/eller hvor god ytelse som tilbys relatert til det enkelte krav.</w:t>
      </w:r>
      <w:r w:rsidRPr="00B72BF0">
        <w:rPr>
          <w:rStyle w:val="eop"/>
          <w:rFonts w:ascii="Calibri" w:hAnsi="Calibri" w:cs="Calibri"/>
        </w:rPr>
        <w:t> </w:t>
      </w:r>
    </w:p>
    <w:p w14:paraId="490F0E71" w14:textId="77777777" w:rsidR="006C4EB2" w:rsidRPr="00964AB7" w:rsidRDefault="006C4EB2" w:rsidP="00E24BE4">
      <w:pPr>
        <w:pStyle w:val="Listeavsnitt"/>
        <w:numPr>
          <w:ilvl w:val="0"/>
          <w:numId w:val="3"/>
        </w:numPr>
        <w:spacing w:after="160" w:line="256" w:lineRule="auto"/>
      </w:pPr>
      <w:r>
        <w:t>O</w:t>
      </w:r>
      <w:r w:rsidRPr="00B72BF0">
        <w:t xml:space="preserve">mfattende avvik fra B-krav </w:t>
      </w:r>
      <w:r>
        <w:t>kan</w:t>
      </w:r>
      <w:r w:rsidRPr="00B72BF0">
        <w:t xml:space="preserve"> anses vesentlige</w:t>
      </w:r>
      <w:r>
        <w:t>,</w:t>
      </w:r>
      <w:r w:rsidRPr="00B72BF0">
        <w:t xml:space="preserve"> slik at tilbudet </w:t>
      </w:r>
      <w:r>
        <w:t>skal</w:t>
      </w:r>
      <w:r w:rsidRPr="00B72BF0">
        <w:t xml:space="preserve"> avvises</w:t>
      </w:r>
      <w:r>
        <w:t>.</w:t>
      </w:r>
    </w:p>
    <w:p w14:paraId="5DBC095D" w14:textId="77777777" w:rsidR="006C4EB2" w:rsidRDefault="006C4EB2" w:rsidP="00E13355">
      <w:pPr>
        <w:pStyle w:val="paragraph"/>
        <w:spacing w:before="0" w:beforeAutospacing="0" w:after="0" w:afterAutospacing="0"/>
        <w:ind w:left="420" w:hanging="420"/>
        <w:textAlignment w:val="baseline"/>
        <w:rPr>
          <w:rStyle w:val="normaltextrun"/>
          <w:rFonts w:ascii="Calibri" w:hAnsi="Calibri" w:cs="Calibri"/>
          <w:sz w:val="22"/>
          <w:szCs w:val="22"/>
          <w:u w:val="single"/>
        </w:rPr>
      </w:pPr>
    </w:p>
    <w:p w14:paraId="1D85E72E" w14:textId="77777777" w:rsidR="006C4EB2" w:rsidRDefault="006C4EB2" w:rsidP="006C4EB2">
      <w:pPr>
        <w:pStyle w:val="paragraph"/>
        <w:spacing w:before="0" w:beforeAutospacing="0" w:after="0" w:afterAutospacing="0"/>
        <w:ind w:left="420" w:hanging="420"/>
        <w:textAlignment w:val="baseline"/>
        <w:rPr>
          <w:rStyle w:val="eop"/>
          <w:rFonts w:ascii="Calibri" w:hAnsi="Calibri" w:cs="Calibri"/>
          <w:sz w:val="22"/>
          <w:szCs w:val="22"/>
        </w:rPr>
      </w:pPr>
      <w:r>
        <w:rPr>
          <w:rStyle w:val="normaltextrun"/>
          <w:rFonts w:ascii="Calibri" w:hAnsi="Calibri" w:cs="Calibri"/>
          <w:sz w:val="22"/>
          <w:szCs w:val="22"/>
          <w:u w:val="single"/>
        </w:rPr>
        <w:t>K</w:t>
      </w:r>
      <w:r w:rsidRPr="00AB65FB">
        <w:rPr>
          <w:rStyle w:val="normaltextrun"/>
          <w:rFonts w:ascii="Calibri" w:hAnsi="Calibri" w:cs="Calibri"/>
          <w:sz w:val="22"/>
          <w:szCs w:val="22"/>
          <w:u w:val="single"/>
        </w:rPr>
        <w:t>olonne</w:t>
      </w:r>
      <w:r>
        <w:rPr>
          <w:rStyle w:val="normaltextrun"/>
          <w:rFonts w:ascii="Calibri" w:hAnsi="Calibri" w:cs="Calibri"/>
          <w:sz w:val="22"/>
          <w:szCs w:val="22"/>
          <w:u w:val="single"/>
        </w:rPr>
        <w:t xml:space="preserve">: </w:t>
      </w:r>
      <w:r w:rsidRPr="00964AB7">
        <w:rPr>
          <w:rStyle w:val="normaltextrun"/>
          <w:rFonts w:ascii="Calibri" w:hAnsi="Calibri" w:cs="Calibri"/>
          <w:sz w:val="22"/>
          <w:szCs w:val="22"/>
          <w:u w:val="single"/>
        </w:rPr>
        <w:t>Oppfylt</w:t>
      </w:r>
      <w:r w:rsidRPr="00964AB7">
        <w:rPr>
          <w:rStyle w:val="eop"/>
          <w:rFonts w:ascii="Calibri" w:hAnsi="Calibri" w:cs="Calibri"/>
          <w:sz w:val="22"/>
          <w:szCs w:val="22"/>
        </w:rPr>
        <w:t> </w:t>
      </w:r>
    </w:p>
    <w:p w14:paraId="3502A26F" w14:textId="77777777" w:rsidR="006C4EB2" w:rsidRPr="00964AB7" w:rsidRDefault="006C4EB2" w:rsidP="006C4EB2">
      <w:pPr>
        <w:pStyle w:val="paragraph"/>
        <w:spacing w:before="0" w:beforeAutospacing="0" w:after="0" w:afterAutospacing="0"/>
        <w:ind w:left="420" w:hanging="420"/>
        <w:textAlignment w:val="baseline"/>
        <w:rPr>
          <w:rFonts w:ascii="Segoe UI" w:hAnsi="Segoe UI" w:cs="Segoe UI"/>
          <w:sz w:val="22"/>
          <w:szCs w:val="22"/>
        </w:rPr>
      </w:pPr>
      <w:r w:rsidRPr="00D65211">
        <w:rPr>
          <w:rFonts w:ascii="Segoe UI" w:hAnsi="Segoe UI" w:cs="Segoe UI"/>
          <w:noProof/>
          <w:sz w:val="22"/>
          <w:szCs w:val="22"/>
        </w:rPr>
        <w:drawing>
          <wp:inline distT="0" distB="0" distL="0" distR="0" wp14:anchorId="4865D857" wp14:editId="06296D48">
            <wp:extent cx="5760720" cy="513715"/>
            <wp:effectExtent l="0" t="0" r="0" b="635"/>
            <wp:docPr id="148747818"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747818" name=""/>
                    <pic:cNvPicPr/>
                  </pic:nvPicPr>
                  <pic:blipFill>
                    <a:blip r:embed="rId12"/>
                    <a:stretch>
                      <a:fillRect/>
                    </a:stretch>
                  </pic:blipFill>
                  <pic:spPr>
                    <a:xfrm>
                      <a:off x="0" y="0"/>
                      <a:ext cx="5760720" cy="513715"/>
                    </a:xfrm>
                    <a:prstGeom prst="rect">
                      <a:avLst/>
                    </a:prstGeom>
                  </pic:spPr>
                </pic:pic>
              </a:graphicData>
            </a:graphic>
          </wp:inline>
        </w:drawing>
      </w:r>
    </w:p>
    <w:p w14:paraId="411E442E" w14:textId="77777777" w:rsidR="006C4EB2" w:rsidRPr="00B532BF" w:rsidRDefault="006C4EB2" w:rsidP="00E24BE4">
      <w:pPr>
        <w:pStyle w:val="Listeavsnitt"/>
        <w:numPr>
          <w:ilvl w:val="0"/>
          <w:numId w:val="6"/>
        </w:numPr>
        <w:rPr>
          <w:rStyle w:val="normaltextrun"/>
          <w:rFonts w:ascii="Segoe UI" w:hAnsi="Segoe UI" w:cs="Segoe UI"/>
        </w:rPr>
      </w:pPr>
      <w:r w:rsidRPr="00B532BF">
        <w:rPr>
          <w:rStyle w:val="normaltextrun"/>
          <w:rFonts w:ascii="Calibri" w:hAnsi="Calibri" w:cs="Calibri"/>
        </w:rPr>
        <w:t xml:space="preserve">Alle krav i kravtabellen nedenfor skal besvares av </w:t>
      </w:r>
      <w:r>
        <w:rPr>
          <w:rStyle w:val="normaltextrun"/>
          <w:rFonts w:ascii="Calibri" w:hAnsi="Calibri" w:cs="Calibri"/>
        </w:rPr>
        <w:t>Leverandør</w:t>
      </w:r>
      <w:r w:rsidRPr="00B532BF">
        <w:rPr>
          <w:rStyle w:val="normaltextrun"/>
          <w:rFonts w:ascii="Calibri" w:hAnsi="Calibri" w:cs="Calibri"/>
        </w:rPr>
        <w:t xml:space="preserve"> med "Ja" eller "Nei" under «Oppfylt» kolonnen. </w:t>
      </w:r>
    </w:p>
    <w:p w14:paraId="412A79F8" w14:textId="77777777" w:rsidR="006C4EB2" w:rsidRPr="00B532BF" w:rsidRDefault="006C4EB2" w:rsidP="00E24BE4">
      <w:pPr>
        <w:pStyle w:val="Listeavsnitt"/>
        <w:numPr>
          <w:ilvl w:val="0"/>
          <w:numId w:val="6"/>
        </w:numPr>
        <w:rPr>
          <w:rFonts w:ascii="Segoe UI" w:hAnsi="Segoe UI" w:cs="Segoe UI"/>
        </w:rPr>
      </w:pPr>
      <w:r w:rsidRPr="00B532BF">
        <w:rPr>
          <w:rStyle w:val="normaltextrun"/>
          <w:rFonts w:ascii="Calibri" w:hAnsi="Calibri" w:cs="Calibri"/>
          <w:b/>
          <w:bCs/>
        </w:rPr>
        <w:t>Ja</w:t>
      </w:r>
      <w:r w:rsidRPr="00B532BF">
        <w:rPr>
          <w:rStyle w:val="normaltextrun"/>
          <w:rFonts w:ascii="Calibri" w:hAnsi="Calibri" w:cs="Calibri"/>
        </w:rPr>
        <w:t xml:space="preserve"> – </w:t>
      </w:r>
      <w:r>
        <w:rPr>
          <w:rStyle w:val="normaltextrun"/>
          <w:rFonts w:ascii="Calibri" w:hAnsi="Calibri" w:cs="Calibri"/>
        </w:rPr>
        <w:t>Leverandør</w:t>
      </w:r>
      <w:r w:rsidRPr="00B532BF">
        <w:rPr>
          <w:rStyle w:val="normaltextrun"/>
          <w:rFonts w:ascii="Calibri" w:hAnsi="Calibri" w:cs="Calibri"/>
        </w:rPr>
        <w:t xml:space="preserve"> oppfyller kravet. Svaret forplikter </w:t>
      </w:r>
      <w:r>
        <w:rPr>
          <w:rStyle w:val="normaltextrun"/>
          <w:rFonts w:ascii="Calibri" w:hAnsi="Calibri" w:cs="Calibri"/>
        </w:rPr>
        <w:t>Leverandør</w:t>
      </w:r>
      <w:r w:rsidRPr="00B532BF">
        <w:rPr>
          <w:rStyle w:val="normaltextrun"/>
          <w:rFonts w:ascii="Calibri" w:hAnsi="Calibri" w:cs="Calibri"/>
        </w:rPr>
        <w:t xml:space="preserve"> til å levere funksjonen eller egenskapen som en del av leveransen</w:t>
      </w:r>
      <w:r>
        <w:rPr>
          <w:rStyle w:val="normaltextrun"/>
          <w:rFonts w:ascii="Calibri" w:hAnsi="Calibri" w:cs="Calibri"/>
        </w:rPr>
        <w:t xml:space="preserve"> og ikke som en opsjon, hvis dette ikke er spesifisert i hvert krav</w:t>
      </w:r>
      <w:r w:rsidRPr="00B532BF">
        <w:rPr>
          <w:rStyle w:val="normaltextrun"/>
          <w:rFonts w:ascii="Calibri" w:hAnsi="Calibri" w:cs="Calibri"/>
        </w:rPr>
        <w:t>.</w:t>
      </w:r>
      <w:r w:rsidRPr="00B532BF">
        <w:rPr>
          <w:rStyle w:val="eop"/>
          <w:rFonts w:ascii="Calibri" w:hAnsi="Calibri" w:cs="Calibri"/>
        </w:rPr>
        <w:t> </w:t>
      </w:r>
    </w:p>
    <w:p w14:paraId="1595F018" w14:textId="77777777" w:rsidR="006C4EB2" w:rsidRPr="00B532BF" w:rsidRDefault="006C4EB2" w:rsidP="00E24BE4">
      <w:pPr>
        <w:pStyle w:val="Listeavsnitt"/>
        <w:numPr>
          <w:ilvl w:val="0"/>
          <w:numId w:val="6"/>
        </w:numPr>
        <w:rPr>
          <w:rStyle w:val="normaltextrun"/>
          <w:rFonts w:ascii="Segoe UI" w:hAnsi="Segoe UI" w:cs="Segoe UI"/>
        </w:rPr>
      </w:pPr>
      <w:r w:rsidRPr="00B532BF">
        <w:rPr>
          <w:rStyle w:val="normaltextrun"/>
          <w:rFonts w:ascii="Calibri" w:hAnsi="Calibri" w:cs="Calibri"/>
          <w:b/>
          <w:bCs/>
        </w:rPr>
        <w:t>Nei</w:t>
      </w:r>
      <w:r w:rsidRPr="00B532BF">
        <w:rPr>
          <w:rStyle w:val="normaltextrun"/>
          <w:rFonts w:ascii="Calibri" w:hAnsi="Calibri" w:cs="Calibri"/>
        </w:rPr>
        <w:t xml:space="preserve"> – Kravet tilfredsstilles ikke fullt ut, nærmere beskrivelse er nødvendig, så fyll ut kolonnen «Begrunn her»</w:t>
      </w:r>
      <w:r>
        <w:rPr>
          <w:rStyle w:val="eop"/>
          <w:rFonts w:ascii="Calibri" w:hAnsi="Calibri" w:cs="Calibri"/>
        </w:rPr>
        <w:t>.</w:t>
      </w:r>
    </w:p>
    <w:p w14:paraId="342889C2" w14:textId="77777777" w:rsidR="006C4EB2" w:rsidRPr="00EF16D4" w:rsidRDefault="006C4EB2" w:rsidP="00E24BE4">
      <w:pPr>
        <w:pStyle w:val="Listeavsnitt"/>
        <w:numPr>
          <w:ilvl w:val="0"/>
          <w:numId w:val="6"/>
        </w:numPr>
        <w:rPr>
          <w:rStyle w:val="normaltextrun"/>
          <w:rFonts w:ascii="Segoe UI" w:hAnsi="Segoe UI" w:cs="Segoe UI"/>
        </w:rPr>
      </w:pPr>
      <w:r w:rsidRPr="00650920">
        <w:rPr>
          <w:rStyle w:val="normaltextrun"/>
          <w:rFonts w:ascii="Calibri" w:hAnsi="Calibri" w:cs="Calibri"/>
          <w:u w:val="single"/>
        </w:rPr>
        <w:t>Ikke</w:t>
      </w:r>
      <w:r w:rsidRPr="00EF16D4">
        <w:rPr>
          <w:rStyle w:val="normaltextrun"/>
          <w:rFonts w:ascii="Calibri" w:hAnsi="Calibri" w:cs="Calibri"/>
        </w:rPr>
        <w:t xml:space="preserve"> bruk andre ord som for eksempel: Delvis, tja, usikker eller lignende. Besvar da med «Nei» og fyll inn en beskrivelse i kolonnen «Begrunn her»</w:t>
      </w:r>
      <w:r>
        <w:rPr>
          <w:rStyle w:val="eop"/>
          <w:rFonts w:ascii="Calibri" w:hAnsi="Calibri" w:cs="Calibri"/>
        </w:rPr>
        <w:t>.</w:t>
      </w:r>
      <w:r w:rsidRPr="00EF16D4">
        <w:rPr>
          <w:rStyle w:val="eop"/>
          <w:rFonts w:ascii="Calibri" w:hAnsi="Calibri" w:cs="Calibri"/>
        </w:rPr>
        <w:t> </w:t>
      </w:r>
    </w:p>
    <w:p w14:paraId="3A52D060" w14:textId="7407F94A" w:rsidR="00E13355" w:rsidRPr="00B532BF" w:rsidRDefault="006C4EB2" w:rsidP="00E24BE4">
      <w:pPr>
        <w:pStyle w:val="Listeavsnitt"/>
        <w:numPr>
          <w:ilvl w:val="0"/>
          <w:numId w:val="6"/>
        </w:numPr>
        <w:rPr>
          <w:rFonts w:ascii="Segoe UI" w:hAnsi="Segoe UI" w:cs="Segoe UI"/>
        </w:rPr>
      </w:pPr>
      <w:r>
        <w:rPr>
          <w:rStyle w:val="normaltextrun"/>
          <w:rFonts w:ascii="Calibri" w:hAnsi="Calibri" w:cs="Calibri"/>
        </w:rPr>
        <w:lastRenderedPageBreak/>
        <w:t>Hvis kolonnen for «Ja/Nei» ikke fylles inn, så forbeholder Oppdragsgiver seg retten til å avgjøre om det skulle ha stått «Ja» eller «Nei» ut fra besvarelsen i k</w:t>
      </w:r>
      <w:r w:rsidRPr="009C7C28">
        <w:rPr>
          <w:rStyle w:val="normaltextrun"/>
          <w:rFonts w:ascii="Calibri" w:hAnsi="Calibri" w:cs="Calibri"/>
        </w:rPr>
        <w:t>olonn</w:t>
      </w:r>
      <w:r>
        <w:rPr>
          <w:rStyle w:val="normaltextrun"/>
          <w:rFonts w:ascii="Calibri" w:hAnsi="Calibri" w:cs="Calibri"/>
        </w:rPr>
        <w:t>en «Leverandør</w:t>
      </w:r>
      <w:r w:rsidRPr="009C7C28">
        <w:rPr>
          <w:rStyle w:val="normaltextrun"/>
          <w:rFonts w:ascii="Calibri" w:hAnsi="Calibri" w:cs="Calibri"/>
        </w:rPr>
        <w:t>ens svar</w:t>
      </w:r>
      <w:r>
        <w:rPr>
          <w:rStyle w:val="normaltextrun"/>
          <w:rFonts w:ascii="Calibri" w:hAnsi="Calibri" w:cs="Calibri"/>
        </w:rPr>
        <w:t>».</w:t>
      </w:r>
      <w:r w:rsidR="00AB65FB" w:rsidRPr="00B532BF">
        <w:rPr>
          <w:rStyle w:val="eop"/>
          <w:rFonts w:ascii="Calibri" w:hAnsi="Calibri" w:cs="Calibri"/>
        </w:rPr>
        <w:br/>
      </w:r>
    </w:p>
    <w:p w14:paraId="1E15E5BE" w14:textId="77777777" w:rsidR="006C4EB2" w:rsidRDefault="006C4EB2" w:rsidP="006C4EB2">
      <w:pPr>
        <w:pStyle w:val="paragraph"/>
        <w:spacing w:before="0" w:beforeAutospacing="0" w:after="0" w:afterAutospacing="0"/>
        <w:textAlignment w:val="baseline"/>
        <w:rPr>
          <w:rStyle w:val="scxw159744178"/>
        </w:rPr>
      </w:pPr>
      <w:r>
        <w:rPr>
          <w:rStyle w:val="normaltextrun"/>
          <w:rFonts w:ascii="Calibri" w:hAnsi="Calibri" w:cs="Calibri"/>
          <w:sz w:val="22"/>
          <w:szCs w:val="22"/>
          <w:u w:val="single"/>
        </w:rPr>
        <w:t>K</w:t>
      </w:r>
      <w:r w:rsidRPr="00AB65FB">
        <w:rPr>
          <w:rStyle w:val="normaltextrun"/>
          <w:rFonts w:ascii="Calibri" w:hAnsi="Calibri" w:cs="Calibri"/>
          <w:sz w:val="22"/>
          <w:szCs w:val="22"/>
          <w:u w:val="single"/>
        </w:rPr>
        <w:t>olonne</w:t>
      </w:r>
      <w:r>
        <w:rPr>
          <w:rStyle w:val="normaltextrun"/>
          <w:rFonts w:ascii="Calibri" w:hAnsi="Calibri" w:cs="Calibri"/>
          <w:color w:val="000000"/>
          <w:sz w:val="22"/>
          <w:szCs w:val="22"/>
          <w:u w:val="single"/>
        </w:rPr>
        <w:t>: Leverandør</w:t>
      </w:r>
      <w:r w:rsidRPr="00964AB7">
        <w:rPr>
          <w:rStyle w:val="normaltextrun"/>
          <w:rFonts w:ascii="Calibri" w:hAnsi="Calibri" w:cs="Calibri"/>
          <w:color w:val="000000"/>
          <w:sz w:val="22"/>
          <w:szCs w:val="22"/>
          <w:u w:val="single"/>
        </w:rPr>
        <w:t>ens svar</w:t>
      </w:r>
      <w:r w:rsidRPr="00964AB7">
        <w:rPr>
          <w:rStyle w:val="scxw159744178"/>
        </w:rPr>
        <w:t> </w:t>
      </w:r>
    </w:p>
    <w:p w14:paraId="491B71A8" w14:textId="77777777" w:rsidR="006C4EB2" w:rsidRDefault="006C4EB2" w:rsidP="006C4EB2">
      <w:pPr>
        <w:pStyle w:val="paragraph"/>
        <w:spacing w:before="0" w:beforeAutospacing="0" w:after="0" w:afterAutospacing="0"/>
        <w:textAlignment w:val="baseline"/>
        <w:rPr>
          <w:rStyle w:val="normaltextrun"/>
          <w:rFonts w:ascii="Calibri" w:hAnsi="Calibri" w:cs="Calibri"/>
          <w:color w:val="000000"/>
          <w:sz w:val="22"/>
          <w:szCs w:val="22"/>
        </w:rPr>
      </w:pPr>
      <w:r w:rsidRPr="00531821">
        <w:rPr>
          <w:rFonts w:ascii="Calibri" w:hAnsi="Calibri" w:cs="Calibri"/>
          <w:noProof/>
          <w:color w:val="000000"/>
          <w:sz w:val="22"/>
          <w:szCs w:val="22"/>
        </w:rPr>
        <w:drawing>
          <wp:inline distT="0" distB="0" distL="0" distR="0" wp14:anchorId="510ED16C" wp14:editId="4084FFAA">
            <wp:extent cx="5760720" cy="445135"/>
            <wp:effectExtent l="0" t="0" r="0" b="0"/>
            <wp:docPr id="1679509984"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9509984" name=""/>
                    <pic:cNvPicPr/>
                  </pic:nvPicPr>
                  <pic:blipFill>
                    <a:blip r:embed="rId13"/>
                    <a:stretch>
                      <a:fillRect/>
                    </a:stretch>
                  </pic:blipFill>
                  <pic:spPr>
                    <a:xfrm>
                      <a:off x="0" y="0"/>
                      <a:ext cx="5760720" cy="445135"/>
                    </a:xfrm>
                    <a:prstGeom prst="rect">
                      <a:avLst/>
                    </a:prstGeom>
                  </pic:spPr>
                </pic:pic>
              </a:graphicData>
            </a:graphic>
          </wp:inline>
        </w:drawing>
      </w:r>
      <w:r w:rsidRPr="00964AB7">
        <w:rPr>
          <w:rFonts w:ascii="Calibri" w:hAnsi="Calibri" w:cs="Calibri"/>
          <w:color w:val="000000"/>
          <w:sz w:val="22"/>
          <w:szCs w:val="22"/>
        </w:rPr>
        <w:br/>
      </w:r>
      <w:r>
        <w:rPr>
          <w:rStyle w:val="normaltextrun"/>
          <w:rFonts w:ascii="Calibri" w:hAnsi="Calibri" w:cs="Calibri"/>
          <w:color w:val="000000"/>
          <w:sz w:val="22"/>
          <w:szCs w:val="22"/>
        </w:rPr>
        <w:t>Leverandør</w:t>
      </w:r>
      <w:r w:rsidRPr="00964AB7">
        <w:rPr>
          <w:rStyle w:val="normaltextrun"/>
          <w:rFonts w:ascii="Calibri" w:hAnsi="Calibri" w:cs="Calibri"/>
          <w:color w:val="000000"/>
          <w:sz w:val="22"/>
          <w:szCs w:val="22"/>
        </w:rPr>
        <w:t xml:space="preserve">en </w:t>
      </w:r>
      <w:r>
        <w:rPr>
          <w:rStyle w:val="normaltextrun"/>
          <w:rFonts w:ascii="Calibri" w:hAnsi="Calibri" w:cs="Calibri"/>
          <w:color w:val="000000"/>
          <w:sz w:val="22"/>
          <w:szCs w:val="22"/>
        </w:rPr>
        <w:t>skal</w:t>
      </w:r>
      <w:r w:rsidRPr="00964AB7">
        <w:rPr>
          <w:rStyle w:val="normaltextrun"/>
          <w:rFonts w:ascii="Calibri" w:hAnsi="Calibri" w:cs="Calibri"/>
          <w:color w:val="000000"/>
          <w:sz w:val="22"/>
          <w:szCs w:val="22"/>
        </w:rPr>
        <w:t xml:space="preserve"> fylle inn sitt svar under kolonnen «</w:t>
      </w:r>
      <w:r>
        <w:rPr>
          <w:rStyle w:val="normaltextrun"/>
          <w:rFonts w:ascii="Calibri" w:hAnsi="Calibri" w:cs="Calibri"/>
          <w:color w:val="000000"/>
          <w:sz w:val="22"/>
          <w:szCs w:val="22"/>
        </w:rPr>
        <w:t>Leverandør</w:t>
      </w:r>
      <w:r w:rsidRPr="00964AB7">
        <w:rPr>
          <w:rStyle w:val="normaltextrun"/>
          <w:rFonts w:ascii="Calibri" w:hAnsi="Calibri" w:cs="Calibri"/>
          <w:color w:val="000000"/>
          <w:sz w:val="22"/>
          <w:szCs w:val="22"/>
        </w:rPr>
        <w:t>ens svar»</w:t>
      </w:r>
      <w:r>
        <w:rPr>
          <w:rStyle w:val="normaltextrun"/>
          <w:rFonts w:ascii="Calibri" w:hAnsi="Calibri" w:cs="Calibri"/>
          <w:color w:val="000000"/>
          <w:sz w:val="22"/>
          <w:szCs w:val="22"/>
        </w:rPr>
        <w:t xml:space="preserve">. </w:t>
      </w:r>
      <w:proofErr w:type="gramStart"/>
      <w:r>
        <w:rPr>
          <w:rStyle w:val="normaltextrun"/>
          <w:rFonts w:ascii="Calibri" w:hAnsi="Calibri" w:cs="Calibri"/>
          <w:color w:val="000000"/>
          <w:sz w:val="22"/>
          <w:szCs w:val="22"/>
        </w:rPr>
        <w:t>For øvrig</w:t>
      </w:r>
      <w:proofErr w:type="gramEnd"/>
      <w:r>
        <w:rPr>
          <w:rStyle w:val="normaltextrun"/>
          <w:rFonts w:ascii="Calibri" w:hAnsi="Calibri" w:cs="Calibri"/>
          <w:color w:val="000000"/>
          <w:sz w:val="22"/>
          <w:szCs w:val="22"/>
        </w:rPr>
        <w:t xml:space="preserve"> se informasjon under «Kolonne: Kravkode» ovenfor.</w:t>
      </w:r>
    </w:p>
    <w:p w14:paraId="3CE40662" w14:textId="77777777" w:rsidR="006C4EB2" w:rsidRDefault="006C4EB2" w:rsidP="006C4EB2">
      <w:pPr>
        <w:pStyle w:val="paragraph"/>
        <w:spacing w:before="0" w:beforeAutospacing="0" w:after="0" w:afterAutospacing="0"/>
        <w:textAlignment w:val="baseline"/>
        <w:rPr>
          <w:rStyle w:val="normaltextrun"/>
          <w:rFonts w:ascii="Calibri" w:hAnsi="Calibri" w:cs="Calibri"/>
          <w:color w:val="000000"/>
          <w:sz w:val="22"/>
          <w:szCs w:val="22"/>
        </w:rPr>
      </w:pPr>
    </w:p>
    <w:p w14:paraId="12D5BAF7" w14:textId="085074D2" w:rsidR="006C4EB2" w:rsidRDefault="006C4EB2" w:rsidP="006C4EB2">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 xml:space="preserve">(i) </w:t>
      </w:r>
      <w:r w:rsidRPr="00172782">
        <w:rPr>
          <w:rStyle w:val="normaltextrun"/>
          <w:rFonts w:ascii="Calibri" w:hAnsi="Calibri" w:cs="Calibri"/>
          <w:b/>
          <w:bCs/>
          <w:sz w:val="22"/>
          <w:szCs w:val="22"/>
        </w:rPr>
        <w:t xml:space="preserve">Det er viktig at Leverandør gir tilstrekkelig god og utdypende redegjørelse for tilbudt løsning i besvarelsen av hvert enkelt </w:t>
      </w:r>
      <w:r w:rsidR="001771CF">
        <w:rPr>
          <w:rStyle w:val="normaltextrun"/>
          <w:rFonts w:ascii="Calibri" w:hAnsi="Calibri" w:cs="Calibri"/>
          <w:b/>
          <w:bCs/>
          <w:sz w:val="22"/>
          <w:szCs w:val="22"/>
        </w:rPr>
        <w:t>s- og b-</w:t>
      </w:r>
      <w:r w:rsidRPr="00172782">
        <w:rPr>
          <w:rStyle w:val="normaltextrun"/>
          <w:rFonts w:ascii="Calibri" w:hAnsi="Calibri" w:cs="Calibri"/>
          <w:b/>
          <w:bCs/>
          <w:sz w:val="22"/>
          <w:szCs w:val="22"/>
        </w:rPr>
        <w:t>krav, for at oppdragsgiver kan vurdere om kravene i kravspesifikasjonen er oppfylte eller ikke</w:t>
      </w:r>
      <w:r w:rsidRPr="00964AB7">
        <w:rPr>
          <w:rStyle w:val="normaltextrun"/>
          <w:rFonts w:ascii="Calibri" w:hAnsi="Calibri" w:cs="Calibri"/>
          <w:sz w:val="22"/>
          <w:szCs w:val="22"/>
        </w:rPr>
        <w:t xml:space="preserve">.  </w:t>
      </w:r>
    </w:p>
    <w:p w14:paraId="2C7255A5" w14:textId="77777777" w:rsidR="006C4EB2" w:rsidRPr="00650920" w:rsidRDefault="006C4EB2" w:rsidP="00E24BE4">
      <w:pPr>
        <w:pStyle w:val="paragraph"/>
        <w:numPr>
          <w:ilvl w:val="0"/>
          <w:numId w:val="8"/>
        </w:numPr>
        <w:spacing w:before="0" w:beforeAutospacing="0" w:after="0" w:afterAutospacing="0"/>
        <w:textAlignment w:val="baseline"/>
        <w:rPr>
          <w:rStyle w:val="eop"/>
          <w:rFonts w:ascii="Segoe UI" w:hAnsi="Segoe UI" w:cs="Segoe UI"/>
          <w:sz w:val="22"/>
          <w:szCs w:val="22"/>
        </w:rPr>
      </w:pPr>
      <w:r>
        <w:rPr>
          <w:rStyle w:val="normaltextrun"/>
          <w:rFonts w:ascii="Calibri" w:hAnsi="Calibri" w:cs="Calibri"/>
          <w:sz w:val="22"/>
          <w:szCs w:val="22"/>
        </w:rPr>
        <w:t>Leverandør</w:t>
      </w:r>
      <w:r w:rsidRPr="00964AB7">
        <w:rPr>
          <w:rStyle w:val="normaltextrun"/>
          <w:rFonts w:ascii="Calibri" w:hAnsi="Calibri" w:cs="Calibri"/>
          <w:sz w:val="22"/>
          <w:szCs w:val="22"/>
        </w:rPr>
        <w:t xml:space="preserve">ene bærer selv risikoen for at alle relevante opplysninger </w:t>
      </w:r>
      <w:proofErr w:type="gramStart"/>
      <w:r w:rsidRPr="00964AB7">
        <w:rPr>
          <w:rStyle w:val="normaltextrun"/>
          <w:rFonts w:ascii="Calibri" w:hAnsi="Calibri" w:cs="Calibri"/>
          <w:sz w:val="22"/>
          <w:szCs w:val="22"/>
        </w:rPr>
        <w:t>fremkommer</w:t>
      </w:r>
      <w:proofErr w:type="gramEnd"/>
      <w:r w:rsidRPr="00964AB7">
        <w:rPr>
          <w:rStyle w:val="normaltextrun"/>
          <w:rFonts w:ascii="Calibri" w:hAnsi="Calibri" w:cs="Calibri"/>
          <w:sz w:val="22"/>
          <w:szCs w:val="22"/>
        </w:rPr>
        <w:t xml:space="preserve"> i tilbudet</w:t>
      </w:r>
      <w:r>
        <w:rPr>
          <w:rStyle w:val="normaltextrun"/>
          <w:rFonts w:ascii="Calibri" w:hAnsi="Calibri" w:cs="Calibri"/>
          <w:sz w:val="22"/>
          <w:szCs w:val="22"/>
        </w:rPr>
        <w:t xml:space="preserve"> og at det er skrevet såpass lettfattelig at Oppdragsgiver kan forstå besvarelsen i sin helhet</w:t>
      </w:r>
      <w:r w:rsidRPr="00964AB7">
        <w:rPr>
          <w:rStyle w:val="normaltextrun"/>
          <w:rFonts w:ascii="Calibri" w:hAnsi="Calibri" w:cs="Calibri"/>
          <w:sz w:val="22"/>
          <w:szCs w:val="22"/>
        </w:rPr>
        <w:t>.</w:t>
      </w:r>
      <w:r w:rsidRPr="00964AB7">
        <w:rPr>
          <w:rStyle w:val="eop"/>
          <w:rFonts w:ascii="Calibri" w:hAnsi="Calibri" w:cs="Calibri"/>
          <w:sz w:val="22"/>
          <w:szCs w:val="22"/>
        </w:rPr>
        <w:t> </w:t>
      </w:r>
    </w:p>
    <w:p w14:paraId="394C7275" w14:textId="77777777" w:rsidR="006C4EB2" w:rsidRPr="00964AB7" w:rsidRDefault="006C4EB2" w:rsidP="00E24BE4">
      <w:pPr>
        <w:pStyle w:val="paragraph"/>
        <w:numPr>
          <w:ilvl w:val="0"/>
          <w:numId w:val="8"/>
        </w:numPr>
        <w:spacing w:before="0" w:beforeAutospacing="0" w:after="0" w:afterAutospacing="0"/>
        <w:textAlignment w:val="baseline"/>
        <w:rPr>
          <w:rFonts w:ascii="Segoe UI" w:hAnsi="Segoe UI" w:cs="Segoe UI"/>
          <w:sz w:val="22"/>
          <w:szCs w:val="22"/>
        </w:rPr>
      </w:pPr>
      <w:r>
        <w:rPr>
          <w:rStyle w:val="eop"/>
          <w:rFonts w:ascii="Calibri" w:hAnsi="Calibri" w:cs="Calibri"/>
          <w:sz w:val="22"/>
          <w:szCs w:val="22"/>
        </w:rPr>
        <w:t>Hvis Oppdragsgiver ikke helt/delvis forstår besvarelsen, så kan dette føre til lavere poeng eller avvisning av tilbudet, jf. «K</w:t>
      </w:r>
      <w:r>
        <w:rPr>
          <w:rStyle w:val="normaltextrun"/>
          <w:rFonts w:ascii="Calibri" w:hAnsi="Calibri" w:cs="Calibri"/>
          <w:color w:val="000000"/>
          <w:sz w:val="22"/>
          <w:szCs w:val="22"/>
        </w:rPr>
        <w:t>olonne: Kravkode» ovenfor.</w:t>
      </w:r>
    </w:p>
    <w:p w14:paraId="44CFD256" w14:textId="77777777" w:rsidR="006C4EB2" w:rsidRPr="00964AB7" w:rsidRDefault="006C4EB2" w:rsidP="006C4EB2">
      <w:pPr>
        <w:pStyle w:val="paragraph"/>
        <w:spacing w:before="0" w:beforeAutospacing="0" w:after="0" w:afterAutospacing="0"/>
        <w:textAlignment w:val="baseline"/>
        <w:rPr>
          <w:rFonts w:ascii="Segoe UI" w:hAnsi="Segoe UI" w:cs="Segoe UI"/>
          <w:sz w:val="22"/>
          <w:szCs w:val="22"/>
        </w:rPr>
      </w:pPr>
      <w:r w:rsidRPr="00964AB7">
        <w:rPr>
          <w:rStyle w:val="eop"/>
          <w:rFonts w:ascii="Calibri" w:hAnsi="Calibri" w:cs="Calibri"/>
          <w:sz w:val="22"/>
          <w:szCs w:val="22"/>
        </w:rPr>
        <w:t> </w:t>
      </w:r>
    </w:p>
    <w:p w14:paraId="73C5134B" w14:textId="77777777" w:rsidR="006C4EB2" w:rsidRDefault="006C4EB2" w:rsidP="006C4EB2">
      <w:pPr>
        <w:pStyle w:val="paragraph"/>
        <w:spacing w:before="0" w:beforeAutospacing="0" w:after="0" w:afterAutospacing="0"/>
        <w:textAlignment w:val="baseline"/>
        <w:rPr>
          <w:rStyle w:val="eop"/>
          <w:rFonts w:ascii="Calibri" w:hAnsi="Calibri" w:cs="Calibri"/>
          <w:sz w:val="22"/>
          <w:szCs w:val="22"/>
        </w:rPr>
      </w:pPr>
      <w:r w:rsidRPr="00964AB7">
        <w:rPr>
          <w:rStyle w:val="normaltextrun"/>
          <w:rFonts w:ascii="Calibri" w:hAnsi="Calibri" w:cs="Calibri"/>
          <w:sz w:val="22"/>
          <w:szCs w:val="22"/>
        </w:rPr>
        <w:t xml:space="preserve">Kravene har varierende detaljeringsgrad. Det forventes dermed at </w:t>
      </w:r>
      <w:r>
        <w:rPr>
          <w:rStyle w:val="normaltextrun"/>
          <w:rFonts w:ascii="Calibri" w:hAnsi="Calibri" w:cs="Calibri"/>
          <w:sz w:val="22"/>
          <w:szCs w:val="22"/>
        </w:rPr>
        <w:t>Leverandør</w:t>
      </w:r>
      <w:r w:rsidRPr="00964AB7">
        <w:rPr>
          <w:rStyle w:val="normaltextrun"/>
          <w:rFonts w:ascii="Calibri" w:hAnsi="Calibri" w:cs="Calibri"/>
          <w:sz w:val="22"/>
          <w:szCs w:val="22"/>
        </w:rPr>
        <w:t xml:space="preserve"> viser god faglig innsikt med hensyn til </w:t>
      </w:r>
      <w:r>
        <w:rPr>
          <w:rStyle w:val="normaltextrun"/>
          <w:rFonts w:ascii="Calibri" w:hAnsi="Calibri" w:cs="Calibri"/>
          <w:sz w:val="22"/>
          <w:szCs w:val="22"/>
        </w:rPr>
        <w:t xml:space="preserve">besvarelsen av hvordan </w:t>
      </w:r>
      <w:r w:rsidRPr="00964AB7">
        <w:rPr>
          <w:rStyle w:val="normaltextrun"/>
          <w:rFonts w:ascii="Calibri" w:hAnsi="Calibri" w:cs="Calibri"/>
          <w:sz w:val="22"/>
          <w:szCs w:val="22"/>
        </w:rPr>
        <w:t>oppgavene som skal løses.</w:t>
      </w:r>
      <w:r w:rsidRPr="00964AB7">
        <w:rPr>
          <w:rStyle w:val="eop"/>
          <w:rFonts w:ascii="Calibri" w:hAnsi="Calibri" w:cs="Calibri"/>
          <w:sz w:val="22"/>
          <w:szCs w:val="22"/>
        </w:rPr>
        <w:t> </w:t>
      </w:r>
    </w:p>
    <w:p w14:paraId="6A820D38" w14:textId="77777777" w:rsidR="006C4EB2" w:rsidRDefault="006C4EB2" w:rsidP="00E24BE4">
      <w:pPr>
        <w:pStyle w:val="paragraph"/>
        <w:numPr>
          <w:ilvl w:val="0"/>
          <w:numId w:val="9"/>
        </w:numPr>
        <w:spacing w:before="0" w:beforeAutospacing="0" w:after="0" w:afterAutospacing="0"/>
        <w:textAlignment w:val="baseline"/>
        <w:rPr>
          <w:rStyle w:val="eop"/>
          <w:rFonts w:ascii="Calibri" w:hAnsi="Calibri" w:cs="Calibri"/>
          <w:sz w:val="22"/>
          <w:szCs w:val="22"/>
        </w:rPr>
      </w:pPr>
      <w:r>
        <w:rPr>
          <w:rStyle w:val="eop"/>
          <w:rFonts w:ascii="Calibri" w:hAnsi="Calibri" w:cs="Calibri"/>
          <w:sz w:val="22"/>
          <w:szCs w:val="22"/>
        </w:rPr>
        <w:t xml:space="preserve">Leverandør bør besvare kravene så konkret som mulig.  </w:t>
      </w:r>
    </w:p>
    <w:p w14:paraId="1A42099E" w14:textId="77777777" w:rsidR="006C4EB2" w:rsidRDefault="006C4EB2" w:rsidP="00E24BE4">
      <w:pPr>
        <w:pStyle w:val="paragraph"/>
        <w:numPr>
          <w:ilvl w:val="0"/>
          <w:numId w:val="9"/>
        </w:numPr>
        <w:spacing w:before="0" w:beforeAutospacing="0" w:after="0" w:afterAutospacing="0"/>
        <w:textAlignment w:val="baseline"/>
        <w:rPr>
          <w:rStyle w:val="eop"/>
          <w:rFonts w:ascii="Calibri" w:hAnsi="Calibri" w:cs="Calibri"/>
          <w:sz w:val="22"/>
          <w:szCs w:val="22"/>
        </w:rPr>
      </w:pPr>
      <w:r>
        <w:rPr>
          <w:rStyle w:val="eop"/>
          <w:rFonts w:ascii="Calibri" w:hAnsi="Calibri" w:cs="Calibri"/>
          <w:sz w:val="22"/>
          <w:szCs w:val="22"/>
        </w:rPr>
        <w:t>Ikke gi unødvendig informasjon og bruk av «fyllord». Unngå «markedsførings- eller salgsspråkbruk». Dette vil bli ignorert av oppdragsgiver. Jamfør også andre avsnitt (i) ovenfor, begge kulepunktene.</w:t>
      </w:r>
    </w:p>
    <w:p w14:paraId="7277B7EE" w14:textId="77777777" w:rsidR="006C4EB2" w:rsidRDefault="006C4EB2" w:rsidP="00E24BE4">
      <w:pPr>
        <w:pStyle w:val="paragraph"/>
        <w:numPr>
          <w:ilvl w:val="0"/>
          <w:numId w:val="9"/>
        </w:numPr>
        <w:spacing w:before="0" w:beforeAutospacing="0" w:after="0" w:afterAutospacing="0"/>
        <w:textAlignment w:val="baseline"/>
        <w:rPr>
          <w:rStyle w:val="eop"/>
          <w:rFonts w:ascii="Calibri" w:hAnsi="Calibri" w:cs="Calibri"/>
          <w:sz w:val="22"/>
          <w:szCs w:val="22"/>
        </w:rPr>
      </w:pPr>
      <w:r>
        <w:rPr>
          <w:rStyle w:val="eop"/>
          <w:rFonts w:ascii="Calibri" w:hAnsi="Calibri" w:cs="Calibri"/>
          <w:sz w:val="22"/>
          <w:szCs w:val="22"/>
        </w:rPr>
        <w:t>Ved bruk av alle forkortelser og fagterminologi, så anbefaler vi at Leverandøren gir en enkel og forståelig forklaring/definisjon på disse i besvarelsene, eller ved å legge ved et eget dokument med forklaring/definisjon på alle</w:t>
      </w:r>
      <w:r w:rsidRPr="00B470D9">
        <w:rPr>
          <w:rStyle w:val="eop"/>
          <w:rFonts w:ascii="Calibri" w:hAnsi="Calibri" w:cs="Calibri"/>
          <w:sz w:val="22"/>
          <w:szCs w:val="22"/>
        </w:rPr>
        <w:t xml:space="preserve"> </w:t>
      </w:r>
      <w:r>
        <w:rPr>
          <w:rStyle w:val="eop"/>
          <w:rFonts w:ascii="Calibri" w:hAnsi="Calibri" w:cs="Calibri"/>
          <w:sz w:val="22"/>
          <w:szCs w:val="22"/>
        </w:rPr>
        <w:t>forkortelser og fagterminologi som benyttes i tilbudet. Jamfør også andre avsnitt (i) ovenfor, begge kulepunkt.</w:t>
      </w:r>
    </w:p>
    <w:p w14:paraId="75D814E0" w14:textId="77777777" w:rsidR="006C4EB2" w:rsidRDefault="006C4EB2" w:rsidP="006C4EB2">
      <w:pPr>
        <w:pStyle w:val="paragraph"/>
        <w:spacing w:before="0" w:beforeAutospacing="0" w:after="0" w:afterAutospacing="0"/>
        <w:textAlignment w:val="baseline"/>
        <w:rPr>
          <w:rStyle w:val="eop"/>
          <w:rFonts w:ascii="Calibri" w:hAnsi="Calibri" w:cs="Calibri"/>
          <w:sz w:val="22"/>
          <w:szCs w:val="22"/>
        </w:rPr>
      </w:pPr>
    </w:p>
    <w:p w14:paraId="7DA5D978" w14:textId="77777777" w:rsidR="006C4EB2" w:rsidRDefault="006C4EB2" w:rsidP="006C4EB2">
      <w:pPr>
        <w:pStyle w:val="paragraph"/>
        <w:spacing w:before="0" w:beforeAutospacing="0" w:after="0" w:afterAutospacing="0"/>
        <w:textAlignment w:val="baseline"/>
        <w:rPr>
          <w:rStyle w:val="eop"/>
          <w:rFonts w:ascii="Calibri" w:hAnsi="Calibri" w:cs="Calibri"/>
          <w:sz w:val="22"/>
          <w:szCs w:val="22"/>
        </w:rPr>
      </w:pPr>
      <w:r>
        <w:rPr>
          <w:rStyle w:val="eop"/>
          <w:rFonts w:ascii="Calibri" w:hAnsi="Calibri" w:cs="Calibri"/>
          <w:sz w:val="22"/>
          <w:szCs w:val="22"/>
        </w:rPr>
        <w:t>Leverandør</w:t>
      </w:r>
      <w:r w:rsidRPr="005107A8">
        <w:rPr>
          <w:rStyle w:val="eop"/>
          <w:rFonts w:ascii="Calibri" w:hAnsi="Calibri" w:cs="Calibri"/>
          <w:sz w:val="22"/>
          <w:szCs w:val="22"/>
        </w:rPr>
        <w:t xml:space="preserve"> bør i sine </w:t>
      </w:r>
      <w:r>
        <w:rPr>
          <w:rStyle w:val="normaltextrun"/>
          <w:rFonts w:ascii="Calibri" w:hAnsi="Calibri" w:cs="Calibri"/>
          <w:sz w:val="22"/>
          <w:szCs w:val="22"/>
        </w:rPr>
        <w:t xml:space="preserve">besvarelser </w:t>
      </w:r>
      <w:r w:rsidRPr="005107A8">
        <w:rPr>
          <w:rStyle w:val="eop"/>
          <w:rFonts w:ascii="Calibri" w:hAnsi="Calibri" w:cs="Calibri"/>
          <w:sz w:val="22"/>
          <w:szCs w:val="22"/>
        </w:rPr>
        <w:t>også ta hensyn til hensikten med anskaffelsen</w:t>
      </w:r>
      <w:r>
        <w:rPr>
          <w:rStyle w:val="eop"/>
          <w:rFonts w:ascii="Calibri" w:hAnsi="Calibri" w:cs="Calibri"/>
          <w:sz w:val="22"/>
          <w:szCs w:val="22"/>
        </w:rPr>
        <w:t>,</w:t>
      </w:r>
      <w:r w:rsidRPr="005107A8">
        <w:rPr>
          <w:rStyle w:val="eop"/>
          <w:rFonts w:ascii="Calibri" w:hAnsi="Calibri" w:cs="Calibri"/>
          <w:sz w:val="22"/>
          <w:szCs w:val="22"/>
        </w:rPr>
        <w:t xml:space="preserve"> som er beskrevet ovenfor i </w:t>
      </w:r>
      <w:r>
        <w:rPr>
          <w:rStyle w:val="eop"/>
          <w:rFonts w:ascii="Calibri" w:hAnsi="Calibri" w:cs="Calibri"/>
          <w:sz w:val="22"/>
          <w:szCs w:val="22"/>
        </w:rPr>
        <w:t xml:space="preserve">kapitel </w:t>
      </w:r>
      <w:r w:rsidRPr="005107A8">
        <w:rPr>
          <w:rStyle w:val="eop"/>
          <w:rFonts w:ascii="Calibri" w:hAnsi="Calibri" w:cs="Calibri"/>
          <w:sz w:val="22"/>
          <w:szCs w:val="22"/>
        </w:rPr>
        <w:t>1 Oppdragsbeskrivelse.</w:t>
      </w:r>
    </w:p>
    <w:p w14:paraId="5E94D9C9" w14:textId="77777777" w:rsidR="006C4EB2" w:rsidRDefault="006C4EB2" w:rsidP="006C4EB2">
      <w:pPr>
        <w:pStyle w:val="paragraph"/>
        <w:spacing w:before="0" w:beforeAutospacing="0" w:after="0" w:afterAutospacing="0"/>
        <w:textAlignment w:val="baseline"/>
        <w:rPr>
          <w:rStyle w:val="eop"/>
          <w:rFonts w:ascii="Calibri" w:hAnsi="Calibri" w:cs="Calibri"/>
          <w:sz w:val="22"/>
          <w:szCs w:val="22"/>
        </w:rPr>
      </w:pPr>
    </w:p>
    <w:p w14:paraId="0F73E457" w14:textId="77777777" w:rsidR="006C4EB2" w:rsidRDefault="006C4EB2" w:rsidP="006C4EB2">
      <w:pPr>
        <w:pStyle w:val="paragraph"/>
        <w:spacing w:before="0" w:beforeAutospacing="0" w:after="0" w:afterAutospacing="0"/>
        <w:textAlignment w:val="baseline"/>
        <w:rPr>
          <w:rStyle w:val="eop"/>
          <w:rFonts w:ascii="Calibri" w:hAnsi="Calibri" w:cs="Calibri"/>
          <w:sz w:val="22"/>
          <w:szCs w:val="22"/>
        </w:rPr>
      </w:pPr>
      <w:r>
        <w:rPr>
          <w:rStyle w:val="eop"/>
          <w:rFonts w:ascii="Calibri" w:hAnsi="Calibri" w:cs="Calibri"/>
          <w:sz w:val="22"/>
          <w:szCs w:val="22"/>
        </w:rPr>
        <w:t xml:space="preserve">I besvarelsen av hvert enkelt skal- og bør-krav: </w:t>
      </w:r>
    </w:p>
    <w:p w14:paraId="6C0B9BCB" w14:textId="77777777" w:rsidR="006C4EB2" w:rsidRDefault="006C4EB2" w:rsidP="00E24BE4">
      <w:pPr>
        <w:pStyle w:val="paragraph"/>
        <w:numPr>
          <w:ilvl w:val="0"/>
          <w:numId w:val="5"/>
        </w:numPr>
        <w:spacing w:before="0" w:beforeAutospacing="0" w:after="0" w:afterAutospacing="0"/>
        <w:textAlignment w:val="baseline"/>
        <w:rPr>
          <w:rStyle w:val="eop"/>
          <w:rFonts w:ascii="Calibri" w:hAnsi="Calibri" w:cs="Calibri"/>
          <w:sz w:val="22"/>
          <w:szCs w:val="22"/>
        </w:rPr>
      </w:pPr>
      <w:r>
        <w:rPr>
          <w:rStyle w:val="eop"/>
          <w:rFonts w:ascii="Calibri" w:hAnsi="Calibri" w:cs="Calibri"/>
          <w:sz w:val="22"/>
          <w:szCs w:val="22"/>
        </w:rPr>
        <w:t xml:space="preserve">Hvis Leverandøren ønsker at det de har svart på i </w:t>
      </w:r>
      <w:r w:rsidRPr="00645260">
        <w:rPr>
          <w:rStyle w:val="eop"/>
          <w:rFonts w:ascii="Calibri" w:hAnsi="Calibri" w:cs="Calibri"/>
          <w:sz w:val="22"/>
          <w:szCs w:val="22"/>
          <w:u w:val="single"/>
        </w:rPr>
        <w:t>et annet krav</w:t>
      </w:r>
      <w:r>
        <w:rPr>
          <w:rStyle w:val="eop"/>
          <w:rFonts w:ascii="Calibri" w:hAnsi="Calibri" w:cs="Calibri"/>
          <w:sz w:val="22"/>
          <w:szCs w:val="22"/>
        </w:rPr>
        <w:t xml:space="preserve">, også skal være med som en del av besvarelsen, skal de i besvarelsen henvise til hvilket nummer dette kravet har. </w:t>
      </w:r>
    </w:p>
    <w:p w14:paraId="1464B1CF" w14:textId="77777777" w:rsidR="006C4EB2" w:rsidRDefault="006C4EB2" w:rsidP="00E24BE4">
      <w:pPr>
        <w:pStyle w:val="paragraph"/>
        <w:numPr>
          <w:ilvl w:val="0"/>
          <w:numId w:val="5"/>
        </w:numPr>
        <w:spacing w:before="0" w:beforeAutospacing="0" w:after="0" w:afterAutospacing="0"/>
        <w:textAlignment w:val="baseline"/>
        <w:rPr>
          <w:rStyle w:val="eop"/>
          <w:rFonts w:ascii="Calibri" w:hAnsi="Calibri" w:cs="Calibri"/>
          <w:sz w:val="22"/>
          <w:szCs w:val="22"/>
        </w:rPr>
      </w:pPr>
      <w:r>
        <w:rPr>
          <w:rStyle w:val="eop"/>
          <w:rFonts w:ascii="Calibri" w:hAnsi="Calibri" w:cs="Calibri"/>
          <w:sz w:val="22"/>
          <w:szCs w:val="22"/>
        </w:rPr>
        <w:t xml:space="preserve">Hvis Leverandøren ønsker at det de har skrevet </w:t>
      </w:r>
      <w:r w:rsidRPr="00645260">
        <w:rPr>
          <w:rStyle w:val="eop"/>
          <w:rFonts w:ascii="Calibri" w:hAnsi="Calibri" w:cs="Calibri"/>
          <w:sz w:val="22"/>
          <w:szCs w:val="22"/>
          <w:u w:val="single"/>
        </w:rPr>
        <w:t>i andre tilbudsdokumenter</w:t>
      </w:r>
      <w:r>
        <w:rPr>
          <w:rStyle w:val="eop"/>
          <w:rFonts w:ascii="Calibri" w:hAnsi="Calibri" w:cs="Calibri"/>
          <w:sz w:val="22"/>
          <w:szCs w:val="22"/>
        </w:rPr>
        <w:t xml:space="preserve">, også skal være med som en del av besvarelsen, skal de henvise </w:t>
      </w:r>
      <w:r w:rsidRPr="009C391C">
        <w:rPr>
          <w:rStyle w:val="eop"/>
          <w:rFonts w:ascii="Calibri" w:hAnsi="Calibri" w:cs="Calibri"/>
          <w:sz w:val="22"/>
          <w:szCs w:val="22"/>
        </w:rPr>
        <w:t>til dokumentnavn, kapitel, avsnitt og sidenummer</w:t>
      </w:r>
      <w:r>
        <w:rPr>
          <w:rStyle w:val="eop"/>
          <w:rFonts w:ascii="Calibri" w:hAnsi="Calibri" w:cs="Calibri"/>
          <w:sz w:val="22"/>
          <w:szCs w:val="22"/>
        </w:rPr>
        <w:t>.</w:t>
      </w:r>
    </w:p>
    <w:p w14:paraId="76061DCD" w14:textId="77777777" w:rsidR="006C4EB2" w:rsidRDefault="006C4EB2" w:rsidP="00E24BE4">
      <w:pPr>
        <w:pStyle w:val="paragraph"/>
        <w:numPr>
          <w:ilvl w:val="0"/>
          <w:numId w:val="5"/>
        </w:numPr>
        <w:spacing w:before="0" w:beforeAutospacing="0" w:after="0" w:afterAutospacing="0"/>
        <w:textAlignment w:val="baseline"/>
        <w:rPr>
          <w:rStyle w:val="eop"/>
          <w:rFonts w:ascii="Calibri" w:hAnsi="Calibri" w:cs="Calibri"/>
          <w:sz w:val="22"/>
          <w:szCs w:val="22"/>
        </w:rPr>
      </w:pPr>
      <w:r w:rsidRPr="00645260">
        <w:rPr>
          <w:rStyle w:val="eop"/>
          <w:rFonts w:ascii="Calibri" w:hAnsi="Calibri" w:cs="Calibri"/>
          <w:sz w:val="22"/>
          <w:szCs w:val="22"/>
        </w:rPr>
        <w:t xml:space="preserve">Hvis </w:t>
      </w:r>
      <w:r>
        <w:rPr>
          <w:rStyle w:val="eop"/>
          <w:rFonts w:ascii="Calibri" w:hAnsi="Calibri" w:cs="Calibri"/>
          <w:sz w:val="22"/>
          <w:szCs w:val="22"/>
        </w:rPr>
        <w:t>Leverandør</w:t>
      </w:r>
      <w:r w:rsidRPr="00645260">
        <w:rPr>
          <w:rStyle w:val="eop"/>
          <w:rFonts w:ascii="Calibri" w:hAnsi="Calibri" w:cs="Calibri"/>
          <w:sz w:val="22"/>
          <w:szCs w:val="22"/>
        </w:rPr>
        <w:t xml:space="preserve">en ønsker at innholdet i </w:t>
      </w:r>
      <w:r w:rsidRPr="00BF6A62">
        <w:rPr>
          <w:rStyle w:val="eop"/>
          <w:rFonts w:ascii="Calibri" w:hAnsi="Calibri" w:cs="Calibri"/>
          <w:sz w:val="22"/>
          <w:szCs w:val="22"/>
          <w:u w:val="single"/>
        </w:rPr>
        <w:t>video</w:t>
      </w:r>
      <w:r w:rsidRPr="00AC355A">
        <w:rPr>
          <w:rStyle w:val="eop"/>
          <w:rFonts w:ascii="Calibri" w:hAnsi="Calibri" w:cs="Calibri"/>
          <w:sz w:val="22"/>
          <w:szCs w:val="22"/>
        </w:rPr>
        <w:t xml:space="preserve"> eller</w:t>
      </w:r>
      <w:r w:rsidRPr="00BF6A62">
        <w:rPr>
          <w:rStyle w:val="eop"/>
          <w:rFonts w:ascii="Calibri" w:hAnsi="Calibri" w:cs="Calibri"/>
          <w:sz w:val="22"/>
          <w:szCs w:val="22"/>
        </w:rPr>
        <w:t xml:space="preserve"> en </w:t>
      </w:r>
      <w:r>
        <w:rPr>
          <w:rStyle w:val="eop"/>
          <w:rFonts w:ascii="Calibri" w:hAnsi="Calibri" w:cs="Calibri"/>
          <w:sz w:val="22"/>
          <w:szCs w:val="22"/>
          <w:u w:val="single"/>
        </w:rPr>
        <w:t>lydfil</w:t>
      </w:r>
      <w:r w:rsidRPr="00645260">
        <w:rPr>
          <w:rStyle w:val="eop"/>
          <w:rFonts w:ascii="Calibri" w:hAnsi="Calibri" w:cs="Calibri"/>
          <w:sz w:val="22"/>
          <w:szCs w:val="22"/>
        </w:rPr>
        <w:t>, også skal være med som en del av besvarelsen, skal de henvise til filnavn og start og slutt</w:t>
      </w:r>
      <w:r>
        <w:rPr>
          <w:rStyle w:val="eop"/>
          <w:rFonts w:ascii="Calibri" w:hAnsi="Calibri" w:cs="Calibri"/>
          <w:sz w:val="22"/>
          <w:szCs w:val="22"/>
        </w:rPr>
        <w:t xml:space="preserve"> med nøyaktig minuttbeskrivelse. </w:t>
      </w:r>
    </w:p>
    <w:p w14:paraId="63B225E0" w14:textId="77777777" w:rsidR="006C4EB2" w:rsidRPr="00645260" w:rsidRDefault="006C4EB2" w:rsidP="00E24BE4">
      <w:pPr>
        <w:pStyle w:val="paragraph"/>
        <w:numPr>
          <w:ilvl w:val="1"/>
          <w:numId w:val="5"/>
        </w:numPr>
        <w:spacing w:before="0" w:beforeAutospacing="0" w:after="0" w:afterAutospacing="0"/>
        <w:textAlignment w:val="baseline"/>
        <w:rPr>
          <w:rStyle w:val="eop"/>
          <w:rFonts w:ascii="Calibri" w:hAnsi="Calibri" w:cs="Calibri"/>
          <w:sz w:val="22"/>
          <w:szCs w:val="22"/>
        </w:rPr>
      </w:pPr>
      <w:r>
        <w:rPr>
          <w:rStyle w:val="eop"/>
          <w:rFonts w:ascii="Calibri" w:hAnsi="Calibri" w:cs="Calibri"/>
          <w:sz w:val="22"/>
          <w:szCs w:val="22"/>
        </w:rPr>
        <w:t xml:space="preserve">Uten en minuttbeskrivelse i en video eller lydfil, så forbeholder Oppdragsgiver seg retten til ikke </w:t>
      </w:r>
      <w:proofErr w:type="gramStart"/>
      <w:r>
        <w:rPr>
          <w:rStyle w:val="eop"/>
          <w:rFonts w:ascii="Calibri" w:hAnsi="Calibri" w:cs="Calibri"/>
          <w:sz w:val="22"/>
          <w:szCs w:val="22"/>
        </w:rPr>
        <w:t>ta</w:t>
      </w:r>
      <w:proofErr w:type="gramEnd"/>
      <w:r>
        <w:rPr>
          <w:rStyle w:val="eop"/>
          <w:rFonts w:ascii="Calibri" w:hAnsi="Calibri" w:cs="Calibri"/>
          <w:sz w:val="22"/>
          <w:szCs w:val="22"/>
        </w:rPr>
        <w:t xml:space="preserve"> hensyn til henvisningen.</w:t>
      </w:r>
    </w:p>
    <w:p w14:paraId="4463EB80" w14:textId="77777777" w:rsidR="006C4EB2" w:rsidRDefault="006C4EB2" w:rsidP="00E24BE4">
      <w:pPr>
        <w:pStyle w:val="paragraph"/>
        <w:numPr>
          <w:ilvl w:val="0"/>
          <w:numId w:val="5"/>
        </w:numPr>
        <w:spacing w:before="0" w:beforeAutospacing="0" w:after="0" w:afterAutospacing="0"/>
        <w:textAlignment w:val="baseline"/>
        <w:rPr>
          <w:rStyle w:val="eop"/>
          <w:rFonts w:ascii="Calibri" w:hAnsi="Calibri" w:cs="Calibri"/>
          <w:sz w:val="22"/>
          <w:szCs w:val="22"/>
        </w:rPr>
      </w:pPr>
      <w:r w:rsidRPr="00344FD4">
        <w:rPr>
          <w:rStyle w:val="eop"/>
          <w:rFonts w:ascii="Calibri" w:hAnsi="Calibri" w:cs="Calibri"/>
          <w:sz w:val="22"/>
          <w:szCs w:val="22"/>
        </w:rPr>
        <w:t>Uten henvisninger</w:t>
      </w:r>
      <w:r>
        <w:rPr>
          <w:rStyle w:val="eop"/>
          <w:rFonts w:ascii="Calibri" w:hAnsi="Calibri" w:cs="Calibri"/>
          <w:sz w:val="22"/>
          <w:szCs w:val="22"/>
        </w:rPr>
        <w:t>,</w:t>
      </w:r>
      <w:r w:rsidRPr="00344FD4">
        <w:rPr>
          <w:rStyle w:val="eop"/>
          <w:rFonts w:ascii="Calibri" w:hAnsi="Calibri" w:cs="Calibri"/>
          <w:sz w:val="22"/>
          <w:szCs w:val="22"/>
        </w:rPr>
        <w:t xml:space="preserve"> er ikke Oppdragsgiver forpliktet til å vurdere informasjon i andre </w:t>
      </w:r>
      <w:r>
        <w:rPr>
          <w:rStyle w:val="eop"/>
          <w:rFonts w:ascii="Calibri" w:hAnsi="Calibri" w:cs="Calibri"/>
          <w:sz w:val="22"/>
          <w:szCs w:val="22"/>
        </w:rPr>
        <w:t>tilbudsdokumenter</w:t>
      </w:r>
      <w:r w:rsidRPr="00344FD4">
        <w:rPr>
          <w:rStyle w:val="eop"/>
          <w:rFonts w:ascii="Calibri" w:hAnsi="Calibri" w:cs="Calibri"/>
          <w:sz w:val="22"/>
          <w:szCs w:val="22"/>
        </w:rPr>
        <w:t>.</w:t>
      </w:r>
      <w:r>
        <w:rPr>
          <w:rStyle w:val="eop"/>
          <w:rFonts w:ascii="Calibri" w:hAnsi="Calibri" w:cs="Calibri"/>
          <w:sz w:val="22"/>
          <w:szCs w:val="22"/>
        </w:rPr>
        <w:t xml:space="preserve"> </w:t>
      </w:r>
    </w:p>
    <w:p w14:paraId="484E6145" w14:textId="77777777" w:rsidR="006C4EB2" w:rsidRDefault="006C4EB2" w:rsidP="00E24BE4">
      <w:pPr>
        <w:pStyle w:val="paragraph"/>
        <w:numPr>
          <w:ilvl w:val="0"/>
          <w:numId w:val="5"/>
        </w:numPr>
        <w:spacing w:before="0" w:beforeAutospacing="0" w:after="0" w:afterAutospacing="0"/>
        <w:textAlignment w:val="baseline"/>
        <w:rPr>
          <w:rStyle w:val="eop"/>
          <w:rFonts w:ascii="Calibri" w:hAnsi="Calibri" w:cs="Calibri"/>
          <w:sz w:val="22"/>
          <w:szCs w:val="22"/>
        </w:rPr>
      </w:pPr>
      <w:r>
        <w:rPr>
          <w:rStyle w:val="eop"/>
          <w:rFonts w:ascii="Calibri" w:hAnsi="Calibri" w:cs="Calibri"/>
          <w:sz w:val="22"/>
          <w:szCs w:val="22"/>
        </w:rPr>
        <w:t xml:space="preserve">Det er heller ikke tillatt å ettersende manglende henvisninger etter tilbudsfristen. </w:t>
      </w:r>
    </w:p>
    <w:p w14:paraId="01F670C2" w14:textId="77777777" w:rsidR="006C4EB2" w:rsidRPr="00D06BD8" w:rsidRDefault="006C4EB2" w:rsidP="00E24BE4">
      <w:pPr>
        <w:pStyle w:val="paragraph"/>
        <w:numPr>
          <w:ilvl w:val="1"/>
          <w:numId w:val="5"/>
        </w:numPr>
        <w:spacing w:before="0" w:beforeAutospacing="0" w:after="0" w:afterAutospacing="0"/>
        <w:textAlignment w:val="baseline"/>
        <w:rPr>
          <w:rStyle w:val="eop"/>
          <w:rFonts w:ascii="Segoe UI" w:hAnsi="Segoe UI" w:cs="Segoe UI"/>
          <w:sz w:val="22"/>
          <w:szCs w:val="22"/>
        </w:rPr>
      </w:pPr>
      <w:r w:rsidRPr="004D7C1E">
        <w:rPr>
          <w:rStyle w:val="eop"/>
          <w:rFonts w:ascii="Calibri" w:hAnsi="Calibri" w:cs="Calibri"/>
          <w:sz w:val="22"/>
          <w:szCs w:val="22"/>
        </w:rPr>
        <w:t xml:space="preserve">Har kan Oppdragsgiver gjøre et unntak, hvis manglende oppfyllelse av </w:t>
      </w:r>
      <w:r>
        <w:rPr>
          <w:rStyle w:val="eop"/>
          <w:rFonts w:ascii="Calibri" w:hAnsi="Calibri" w:cs="Calibri"/>
          <w:sz w:val="22"/>
          <w:szCs w:val="22"/>
        </w:rPr>
        <w:t>S</w:t>
      </w:r>
      <w:r w:rsidRPr="004D7C1E">
        <w:rPr>
          <w:rStyle w:val="eop"/>
          <w:rFonts w:ascii="Calibri" w:hAnsi="Calibri" w:cs="Calibri"/>
          <w:sz w:val="22"/>
          <w:szCs w:val="22"/>
        </w:rPr>
        <w:t xml:space="preserve">-krav kan føre til avvisning av tilbudet. </w:t>
      </w:r>
    </w:p>
    <w:p w14:paraId="66506A09" w14:textId="77777777" w:rsidR="006C4EB2" w:rsidRPr="00857E30" w:rsidRDefault="006C4EB2" w:rsidP="00E24BE4">
      <w:pPr>
        <w:pStyle w:val="paragraph"/>
        <w:numPr>
          <w:ilvl w:val="2"/>
          <w:numId w:val="5"/>
        </w:numPr>
        <w:spacing w:before="0" w:beforeAutospacing="0" w:after="0" w:afterAutospacing="0"/>
        <w:textAlignment w:val="baseline"/>
        <w:rPr>
          <w:rStyle w:val="eop"/>
          <w:rFonts w:ascii="Segoe UI" w:hAnsi="Segoe UI" w:cs="Segoe UI"/>
          <w:sz w:val="22"/>
          <w:szCs w:val="22"/>
        </w:rPr>
      </w:pPr>
      <w:r w:rsidRPr="004D7C1E">
        <w:rPr>
          <w:rStyle w:val="eop"/>
          <w:rFonts w:ascii="Calibri" w:hAnsi="Calibri" w:cs="Calibri"/>
          <w:sz w:val="22"/>
          <w:szCs w:val="22"/>
        </w:rPr>
        <w:lastRenderedPageBreak/>
        <w:t>De</w:t>
      </w:r>
      <w:r>
        <w:rPr>
          <w:rStyle w:val="eop"/>
          <w:rFonts w:ascii="Calibri" w:hAnsi="Calibri" w:cs="Calibri"/>
          <w:sz w:val="22"/>
          <w:szCs w:val="22"/>
        </w:rPr>
        <w:t>t</w:t>
      </w:r>
      <w:r w:rsidRPr="004D7C1E">
        <w:rPr>
          <w:rStyle w:val="eop"/>
          <w:rFonts w:ascii="Calibri" w:hAnsi="Calibri" w:cs="Calibri"/>
          <w:sz w:val="22"/>
          <w:szCs w:val="22"/>
        </w:rPr>
        <w:t xml:space="preserve"> er imidlertid ikke tillatt å komme med </w:t>
      </w:r>
      <w:r w:rsidRPr="004D7C1E">
        <w:rPr>
          <w:rStyle w:val="eop"/>
          <w:rFonts w:ascii="Calibri" w:hAnsi="Calibri" w:cs="Calibri"/>
          <w:sz w:val="22"/>
          <w:szCs w:val="22"/>
          <w:u w:val="single"/>
        </w:rPr>
        <w:t>nye</w:t>
      </w:r>
      <w:r w:rsidRPr="004D7C1E">
        <w:rPr>
          <w:rStyle w:val="eop"/>
          <w:rFonts w:ascii="Calibri" w:hAnsi="Calibri" w:cs="Calibri"/>
          <w:sz w:val="22"/>
          <w:szCs w:val="22"/>
        </w:rPr>
        <w:t xml:space="preserve"> opplysninger eller </w:t>
      </w:r>
      <w:r>
        <w:rPr>
          <w:rStyle w:val="eop"/>
          <w:rFonts w:ascii="Calibri" w:hAnsi="Calibri" w:cs="Calibri"/>
          <w:sz w:val="22"/>
          <w:szCs w:val="22"/>
        </w:rPr>
        <w:t>henvise</w:t>
      </w:r>
      <w:r w:rsidRPr="004D7C1E">
        <w:rPr>
          <w:rStyle w:val="eop"/>
          <w:rFonts w:ascii="Calibri" w:hAnsi="Calibri" w:cs="Calibri"/>
          <w:sz w:val="22"/>
          <w:szCs w:val="22"/>
        </w:rPr>
        <w:t xml:space="preserve"> til </w:t>
      </w:r>
      <w:r w:rsidRPr="004D7C1E">
        <w:rPr>
          <w:rStyle w:val="eop"/>
          <w:rFonts w:ascii="Calibri" w:hAnsi="Calibri" w:cs="Calibri"/>
          <w:sz w:val="22"/>
          <w:szCs w:val="22"/>
          <w:u w:val="single"/>
        </w:rPr>
        <w:t>nye</w:t>
      </w:r>
      <w:r w:rsidRPr="004D7C1E">
        <w:rPr>
          <w:rStyle w:val="eop"/>
          <w:rFonts w:ascii="Calibri" w:hAnsi="Calibri" w:cs="Calibri"/>
          <w:sz w:val="22"/>
          <w:szCs w:val="22"/>
        </w:rPr>
        <w:t xml:space="preserve"> opplysninger</w:t>
      </w:r>
      <w:r>
        <w:rPr>
          <w:rStyle w:val="eop"/>
          <w:rFonts w:ascii="Calibri" w:hAnsi="Calibri" w:cs="Calibri"/>
          <w:sz w:val="22"/>
          <w:szCs w:val="22"/>
        </w:rPr>
        <w:t>, da dette anses som en vesentlig forbedring av tilbudet etter tilbudsfristen</w:t>
      </w:r>
      <w:r w:rsidRPr="004D7C1E">
        <w:rPr>
          <w:rStyle w:val="eop"/>
          <w:rFonts w:ascii="Calibri" w:hAnsi="Calibri" w:cs="Calibri"/>
          <w:sz w:val="22"/>
          <w:szCs w:val="22"/>
        </w:rPr>
        <w:t xml:space="preserve">. </w:t>
      </w:r>
    </w:p>
    <w:p w14:paraId="3600D7E1" w14:textId="77777777" w:rsidR="006C4EB2" w:rsidRPr="00D95793" w:rsidRDefault="006C4EB2" w:rsidP="00E24BE4">
      <w:pPr>
        <w:pStyle w:val="paragraph"/>
        <w:numPr>
          <w:ilvl w:val="2"/>
          <w:numId w:val="5"/>
        </w:numPr>
        <w:spacing w:before="0" w:beforeAutospacing="0" w:after="0" w:afterAutospacing="0"/>
        <w:textAlignment w:val="baseline"/>
        <w:rPr>
          <w:rStyle w:val="eop"/>
          <w:rFonts w:ascii="Segoe UI" w:hAnsi="Segoe UI" w:cs="Segoe UI"/>
          <w:sz w:val="22"/>
          <w:szCs w:val="22"/>
        </w:rPr>
      </w:pPr>
      <w:r w:rsidRPr="004D7C1E">
        <w:rPr>
          <w:rStyle w:val="eop"/>
          <w:rFonts w:ascii="Calibri" w:hAnsi="Calibri" w:cs="Calibri"/>
          <w:sz w:val="22"/>
          <w:szCs w:val="22"/>
        </w:rPr>
        <w:t xml:space="preserve">Informasjonen det henvises til må </w:t>
      </w:r>
      <w:r>
        <w:rPr>
          <w:rStyle w:val="eop"/>
          <w:rFonts w:ascii="Calibri" w:hAnsi="Calibri" w:cs="Calibri"/>
          <w:sz w:val="22"/>
          <w:szCs w:val="22"/>
        </w:rPr>
        <w:t xml:space="preserve">allerede </w:t>
      </w:r>
      <w:r w:rsidRPr="004D7C1E">
        <w:rPr>
          <w:rStyle w:val="eop"/>
          <w:rFonts w:ascii="Calibri" w:hAnsi="Calibri" w:cs="Calibri"/>
          <w:sz w:val="22"/>
          <w:szCs w:val="22"/>
        </w:rPr>
        <w:t>være en del av tilbudet som ble sendt</w:t>
      </w:r>
      <w:r>
        <w:rPr>
          <w:rStyle w:val="eop"/>
          <w:rFonts w:ascii="Calibri" w:hAnsi="Calibri" w:cs="Calibri"/>
          <w:sz w:val="22"/>
          <w:szCs w:val="22"/>
        </w:rPr>
        <w:t xml:space="preserve"> inn</w:t>
      </w:r>
      <w:r w:rsidRPr="004D7C1E">
        <w:rPr>
          <w:rStyle w:val="eop"/>
          <w:rFonts w:ascii="Calibri" w:hAnsi="Calibri" w:cs="Calibri"/>
          <w:sz w:val="22"/>
          <w:szCs w:val="22"/>
        </w:rPr>
        <w:t xml:space="preserve"> innen tilbudsfristen</w:t>
      </w:r>
      <w:r>
        <w:rPr>
          <w:rStyle w:val="eop"/>
          <w:rFonts w:ascii="Calibri" w:hAnsi="Calibri" w:cs="Calibri"/>
          <w:sz w:val="22"/>
          <w:szCs w:val="22"/>
        </w:rPr>
        <w:t>. Dette er da ikke å anse som en vesentlig endring, da det kun korrigerer manglende/korrekt henvisning til allerede eksisterende informasjon i tilbudet.</w:t>
      </w:r>
    </w:p>
    <w:p w14:paraId="7D4F652D" w14:textId="23776438" w:rsidR="00501616" w:rsidRPr="00501616" w:rsidRDefault="00501616" w:rsidP="00E24BE4">
      <w:pPr>
        <w:pStyle w:val="Listeavsnitt"/>
        <w:numPr>
          <w:ilvl w:val="2"/>
          <w:numId w:val="5"/>
        </w:numPr>
        <w:spacing w:after="0"/>
        <w:textAlignment w:val="baseline"/>
        <w:rPr>
          <w:rStyle w:val="eop"/>
          <w:rFonts w:ascii="Segoe UI" w:hAnsi="Segoe UI" w:cs="Segoe UI"/>
        </w:rPr>
      </w:pPr>
      <w:r w:rsidRPr="00501616">
        <w:rPr>
          <w:rStyle w:val="eop"/>
          <w:rFonts w:ascii="Calibri" w:eastAsia="Times New Roman" w:hAnsi="Calibri" w:cs="Calibri"/>
          <w:color w:val="auto"/>
        </w:rPr>
        <w:t>Unntaket vil ikke benyttes når den manglende henvisningen ikke kan føre til avvisning av tilbud eller leverandø</w:t>
      </w:r>
      <w:r w:rsidR="00000F34">
        <w:rPr>
          <w:rStyle w:val="eop"/>
          <w:rFonts w:ascii="Calibri" w:eastAsia="Times New Roman" w:hAnsi="Calibri" w:cs="Calibri"/>
          <w:color w:val="auto"/>
        </w:rPr>
        <w:t>r.</w:t>
      </w:r>
    </w:p>
    <w:p w14:paraId="55C13EFB" w14:textId="77777777" w:rsidR="00501616" w:rsidRPr="00501616" w:rsidRDefault="00501616" w:rsidP="00E24BE4">
      <w:pPr>
        <w:pStyle w:val="Listeavsnitt"/>
        <w:numPr>
          <w:ilvl w:val="1"/>
          <w:numId w:val="5"/>
        </w:numPr>
        <w:spacing w:after="0"/>
        <w:textAlignment w:val="baseline"/>
        <w:rPr>
          <w:rStyle w:val="eop"/>
          <w:rFonts w:ascii="Segoe UI" w:hAnsi="Segoe UI" w:cs="Segoe UI"/>
        </w:rPr>
      </w:pPr>
      <w:r>
        <w:rPr>
          <w:rStyle w:val="eop"/>
          <w:rFonts w:ascii="Calibri" w:eastAsia="Times New Roman" w:hAnsi="Calibri" w:cs="Calibri"/>
          <w:color w:val="auto"/>
        </w:rPr>
        <w:t xml:space="preserve">Unntaket kan ikke benyttes for B-krav, </w:t>
      </w:r>
    </w:p>
    <w:p w14:paraId="6CFA0665" w14:textId="234D5D7D" w:rsidR="00501616" w:rsidRPr="00501616" w:rsidRDefault="00501616" w:rsidP="00E24BE4">
      <w:pPr>
        <w:pStyle w:val="Listeavsnitt"/>
        <w:numPr>
          <w:ilvl w:val="2"/>
          <w:numId w:val="5"/>
        </w:numPr>
        <w:spacing w:after="0"/>
        <w:textAlignment w:val="baseline"/>
        <w:rPr>
          <w:rStyle w:val="eop"/>
          <w:rFonts w:ascii="Segoe UI" w:hAnsi="Segoe UI" w:cs="Segoe UI"/>
        </w:rPr>
      </w:pPr>
      <w:r>
        <w:rPr>
          <w:rStyle w:val="eop"/>
          <w:rFonts w:ascii="Calibri" w:eastAsia="Times New Roman" w:hAnsi="Calibri" w:cs="Calibri"/>
          <w:color w:val="auto"/>
        </w:rPr>
        <w:t>Da dette</w:t>
      </w:r>
      <w:r w:rsidRPr="00501616">
        <w:rPr>
          <w:rStyle w:val="eop"/>
          <w:rFonts w:ascii="Calibri" w:eastAsia="Times New Roman" w:hAnsi="Calibri" w:cs="Calibri"/>
          <w:color w:val="auto"/>
        </w:rPr>
        <w:t xml:space="preserve"> kan føre til at Leverandør vil få en høyere poengscore</w:t>
      </w:r>
      <w:r>
        <w:rPr>
          <w:rStyle w:val="eop"/>
          <w:rFonts w:ascii="Calibri" w:eastAsia="Times New Roman" w:hAnsi="Calibri" w:cs="Calibri"/>
          <w:color w:val="auto"/>
        </w:rPr>
        <w:t>,</w:t>
      </w:r>
    </w:p>
    <w:p w14:paraId="59669FD7" w14:textId="4E6BD833" w:rsidR="006C4EB2" w:rsidRPr="00501616" w:rsidRDefault="00501616" w:rsidP="00E24BE4">
      <w:pPr>
        <w:pStyle w:val="Listeavsnitt"/>
        <w:numPr>
          <w:ilvl w:val="2"/>
          <w:numId w:val="5"/>
        </w:numPr>
        <w:spacing w:after="0"/>
        <w:textAlignment w:val="baseline"/>
        <w:rPr>
          <w:rFonts w:ascii="Segoe UI" w:hAnsi="Segoe UI" w:cs="Segoe UI"/>
        </w:rPr>
      </w:pPr>
      <w:r>
        <w:rPr>
          <w:rStyle w:val="eop"/>
          <w:rFonts w:ascii="Calibri" w:eastAsia="Times New Roman" w:hAnsi="Calibri" w:cs="Calibri"/>
          <w:color w:val="auto"/>
        </w:rPr>
        <w:t>Det kan heller ikke benyttes hvis</w:t>
      </w:r>
      <w:r w:rsidRPr="00501616">
        <w:t xml:space="preserve"> </w:t>
      </w:r>
      <w:r>
        <w:t>o</w:t>
      </w:r>
      <w:r w:rsidRPr="00501616">
        <w:rPr>
          <w:rStyle w:val="eop"/>
          <w:rFonts w:ascii="Calibri" w:eastAsia="Times New Roman" w:hAnsi="Calibri" w:cs="Calibri"/>
          <w:color w:val="auto"/>
        </w:rPr>
        <w:t>mfattende avvik fra B-krav kan anses vesentlige, slik at tilbudet skal avvises.</w:t>
      </w:r>
    </w:p>
    <w:p w14:paraId="03AD27DC" w14:textId="77777777" w:rsidR="00E13355" w:rsidRPr="00964AB7" w:rsidRDefault="00E13355" w:rsidP="00E13355">
      <w:pPr>
        <w:pStyle w:val="paragraph"/>
        <w:spacing w:before="0" w:beforeAutospacing="0" w:after="0" w:afterAutospacing="0"/>
        <w:textAlignment w:val="baseline"/>
        <w:rPr>
          <w:rFonts w:ascii="Segoe UI" w:hAnsi="Segoe UI" w:cs="Segoe UI"/>
          <w:sz w:val="22"/>
          <w:szCs w:val="22"/>
        </w:rPr>
      </w:pPr>
      <w:r w:rsidRPr="00964AB7">
        <w:rPr>
          <w:rStyle w:val="eop"/>
          <w:rFonts w:ascii="Calibri" w:hAnsi="Calibri" w:cs="Calibri"/>
          <w:sz w:val="22"/>
          <w:szCs w:val="22"/>
        </w:rPr>
        <w:t> </w:t>
      </w:r>
    </w:p>
    <w:p w14:paraId="31A7985A" w14:textId="77777777" w:rsidR="00855192" w:rsidRPr="00813795" w:rsidRDefault="00855192" w:rsidP="00855192">
      <w:pPr>
        <w:rPr>
          <w:rFonts w:cstheme="minorHAnsi"/>
          <w:szCs w:val="20"/>
        </w:rPr>
        <w:sectPr w:rsidR="00855192" w:rsidRPr="00813795">
          <w:headerReference w:type="default" r:id="rId14"/>
          <w:footerReference w:type="default" r:id="rId15"/>
          <w:pgSz w:w="11906" w:h="16838"/>
          <w:pgMar w:top="1417" w:right="1417" w:bottom="1417" w:left="1417" w:header="708" w:footer="708" w:gutter="0"/>
          <w:cols w:space="708"/>
          <w:docGrid w:linePitch="360"/>
        </w:sectPr>
      </w:pPr>
    </w:p>
    <w:p w14:paraId="73D70121" w14:textId="4E633419" w:rsidR="38F6D984" w:rsidRDefault="38F6D984" w:rsidP="4DF71E5E">
      <w:pPr>
        <w:pStyle w:val="Overskrift2"/>
      </w:pPr>
      <w:bookmarkStart w:id="7" w:name="_Toc231998319"/>
      <w:r>
        <w:lastRenderedPageBreak/>
        <w:t>Krav til oppdraget</w:t>
      </w:r>
      <w:bookmarkEnd w:id="7"/>
    </w:p>
    <w:tbl>
      <w:tblPr>
        <w:tblW w:w="14737" w:type="dxa"/>
        <w:tblLook w:val="04A0" w:firstRow="1" w:lastRow="0" w:firstColumn="1" w:lastColumn="0" w:noHBand="0" w:noVBand="1"/>
      </w:tblPr>
      <w:tblGrid>
        <w:gridCol w:w="861"/>
        <w:gridCol w:w="5038"/>
        <w:gridCol w:w="680"/>
        <w:gridCol w:w="903"/>
        <w:gridCol w:w="1114"/>
        <w:gridCol w:w="6141"/>
      </w:tblGrid>
      <w:tr w:rsidR="00200E53" w:rsidRPr="0090736F" w14:paraId="2EE55AD3" w14:textId="77777777" w:rsidTr="4DB9EEB6">
        <w:trPr>
          <w:trHeight w:val="300"/>
        </w:trPr>
        <w:tc>
          <w:tcPr>
            <w:tcW w:w="861"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22DCC6F" w14:textId="77777777" w:rsidR="00200E53" w:rsidRPr="0090736F" w:rsidRDefault="00200E53">
            <w:pPr>
              <w:rPr>
                <w:rFonts w:cstheme="minorHAnsi"/>
                <w:sz w:val="20"/>
                <w:szCs w:val="20"/>
              </w:rPr>
            </w:pPr>
            <w:r w:rsidRPr="0090736F">
              <w:rPr>
                <w:rFonts w:cstheme="minorHAnsi"/>
                <w:sz w:val="20"/>
                <w:szCs w:val="20"/>
              </w:rPr>
              <w:t>#</w:t>
            </w:r>
          </w:p>
        </w:tc>
        <w:tc>
          <w:tcPr>
            <w:tcW w:w="5038"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2088D13" w14:textId="3C85466A" w:rsidR="00200E53" w:rsidRPr="0090736F" w:rsidRDefault="00200E53">
            <w:pPr>
              <w:rPr>
                <w:rFonts w:cstheme="minorHAnsi"/>
                <w:sz w:val="20"/>
                <w:szCs w:val="20"/>
              </w:rPr>
            </w:pPr>
            <w:r w:rsidRPr="0090736F">
              <w:rPr>
                <w:rFonts w:cstheme="minorHAnsi"/>
                <w:sz w:val="20"/>
                <w:szCs w:val="20"/>
              </w:rPr>
              <w:t xml:space="preserve">Krav til </w:t>
            </w:r>
            <w:r w:rsidR="00981C4A">
              <w:rPr>
                <w:rFonts w:cstheme="minorHAnsi"/>
                <w:sz w:val="20"/>
                <w:szCs w:val="20"/>
              </w:rPr>
              <w:t>oppdraget</w:t>
            </w:r>
          </w:p>
          <w:p w14:paraId="3D18E812" w14:textId="77777777" w:rsidR="00200E53" w:rsidRPr="0090736F" w:rsidRDefault="00200E53">
            <w:pPr>
              <w:rPr>
                <w:rFonts w:cstheme="minorHAnsi"/>
                <w:sz w:val="20"/>
                <w:szCs w:val="20"/>
              </w:rPr>
            </w:pPr>
          </w:p>
        </w:tc>
        <w:tc>
          <w:tcPr>
            <w:tcW w:w="68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F8BD007" w14:textId="77777777" w:rsidR="00200E53" w:rsidRPr="0090736F" w:rsidRDefault="00200E53">
            <w:pPr>
              <w:rPr>
                <w:rFonts w:cstheme="minorHAnsi"/>
                <w:sz w:val="20"/>
                <w:szCs w:val="20"/>
              </w:rPr>
            </w:pPr>
            <w:r w:rsidRPr="0090736F">
              <w:rPr>
                <w:rFonts w:cstheme="minorHAnsi"/>
                <w:sz w:val="20"/>
                <w:szCs w:val="20"/>
              </w:rPr>
              <w:t>Krav-kode</w:t>
            </w:r>
          </w:p>
        </w:tc>
        <w:tc>
          <w:tcPr>
            <w:tcW w:w="903"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1B8A66A" w14:textId="77777777" w:rsidR="00200E53" w:rsidRPr="0090736F" w:rsidRDefault="00200E53">
            <w:pPr>
              <w:rPr>
                <w:rFonts w:cstheme="minorHAnsi"/>
                <w:sz w:val="20"/>
                <w:szCs w:val="20"/>
              </w:rPr>
            </w:pPr>
            <w:r w:rsidRPr="0090736F">
              <w:rPr>
                <w:rFonts w:cstheme="minorHAnsi"/>
                <w:sz w:val="20"/>
                <w:szCs w:val="20"/>
              </w:rPr>
              <w:t>Oppfylt</w:t>
            </w:r>
          </w:p>
          <w:p w14:paraId="13D4EC61" w14:textId="77777777" w:rsidR="00200E53" w:rsidRPr="0090736F" w:rsidRDefault="00200E53">
            <w:pPr>
              <w:rPr>
                <w:rFonts w:cstheme="minorHAnsi"/>
                <w:sz w:val="20"/>
                <w:szCs w:val="20"/>
              </w:rPr>
            </w:pPr>
            <w:r w:rsidRPr="0090736F">
              <w:rPr>
                <w:rFonts w:cstheme="minorHAnsi"/>
                <w:sz w:val="20"/>
                <w:szCs w:val="20"/>
              </w:rPr>
              <w:t xml:space="preserve"> (Ja/nei)</w:t>
            </w:r>
          </w:p>
        </w:tc>
        <w:tc>
          <w:tcPr>
            <w:tcW w:w="111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A7CFDBB" w14:textId="77777777" w:rsidR="00200E53" w:rsidRPr="0090736F" w:rsidRDefault="00200E53">
            <w:pPr>
              <w:rPr>
                <w:rFonts w:cstheme="minorHAnsi"/>
                <w:sz w:val="20"/>
                <w:szCs w:val="20"/>
              </w:rPr>
            </w:pPr>
            <w:r w:rsidRPr="0090736F">
              <w:rPr>
                <w:rFonts w:cstheme="minorHAnsi"/>
                <w:sz w:val="20"/>
                <w:szCs w:val="20"/>
              </w:rPr>
              <w:t>Om «nei»</w:t>
            </w:r>
          </w:p>
          <w:p w14:paraId="581EED7D" w14:textId="77777777" w:rsidR="00200E53" w:rsidRPr="0090736F" w:rsidRDefault="00200E53">
            <w:pPr>
              <w:rPr>
                <w:rFonts w:cstheme="minorHAnsi"/>
                <w:sz w:val="20"/>
                <w:szCs w:val="20"/>
              </w:rPr>
            </w:pPr>
            <w:r w:rsidRPr="0090736F">
              <w:rPr>
                <w:rFonts w:cstheme="minorHAnsi"/>
                <w:sz w:val="20"/>
                <w:szCs w:val="20"/>
              </w:rPr>
              <w:t>Begrunn her</w:t>
            </w:r>
          </w:p>
        </w:tc>
        <w:tc>
          <w:tcPr>
            <w:tcW w:w="6141"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589A63C" w14:textId="77777777" w:rsidR="00200E53" w:rsidRPr="0090736F" w:rsidRDefault="00200E53">
            <w:pPr>
              <w:rPr>
                <w:rFonts w:cstheme="minorHAnsi"/>
                <w:sz w:val="20"/>
                <w:szCs w:val="20"/>
              </w:rPr>
            </w:pPr>
            <w:r>
              <w:rPr>
                <w:rFonts w:cstheme="minorHAnsi"/>
                <w:sz w:val="20"/>
                <w:szCs w:val="20"/>
              </w:rPr>
              <w:t>Leverandør</w:t>
            </w:r>
            <w:r w:rsidRPr="0090736F">
              <w:rPr>
                <w:rFonts w:cstheme="minorHAnsi"/>
                <w:sz w:val="20"/>
                <w:szCs w:val="20"/>
              </w:rPr>
              <w:t>ens svar</w:t>
            </w:r>
          </w:p>
          <w:p w14:paraId="7CBB0CC2" w14:textId="77777777" w:rsidR="00200E53" w:rsidRPr="0090736F" w:rsidRDefault="00200E53">
            <w:pPr>
              <w:rPr>
                <w:rFonts w:cstheme="minorHAnsi"/>
                <w:sz w:val="20"/>
                <w:szCs w:val="20"/>
              </w:rPr>
            </w:pPr>
            <w:r w:rsidRPr="0090736F">
              <w:rPr>
                <w:rFonts w:cstheme="minorHAnsi"/>
                <w:sz w:val="20"/>
                <w:szCs w:val="20"/>
              </w:rPr>
              <w:t>Løsningsbeskrivelse</w:t>
            </w:r>
          </w:p>
        </w:tc>
      </w:tr>
      <w:tr w:rsidR="00947AB2" w:rsidRPr="0090736F" w14:paraId="154C7E4F" w14:textId="77777777" w:rsidTr="4DB9EEB6">
        <w:trPr>
          <w:trHeight w:val="300"/>
        </w:trPr>
        <w:tc>
          <w:tcPr>
            <w:tcW w:w="861"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7B0E8E8B" w14:textId="77777777" w:rsidR="00947AB2" w:rsidRPr="0090736F" w:rsidRDefault="00947AB2">
            <w:pPr>
              <w:rPr>
                <w:rFonts w:cstheme="minorHAnsi"/>
                <w:sz w:val="20"/>
                <w:szCs w:val="20"/>
              </w:rPr>
            </w:pPr>
          </w:p>
        </w:tc>
        <w:tc>
          <w:tcPr>
            <w:tcW w:w="5038"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787F6261" w14:textId="169FCA45" w:rsidR="00947AB2" w:rsidRPr="5A0FF831" w:rsidRDefault="00B51B6A">
            <w:pPr>
              <w:rPr>
                <w:rFonts w:ascii="Calibri" w:eastAsia="Calibri" w:hAnsi="Calibri" w:cs="Calibri"/>
                <w:color w:val="000000" w:themeColor="text1"/>
              </w:rPr>
            </w:pPr>
            <w:r>
              <w:rPr>
                <w:rFonts w:ascii="Calibri" w:eastAsia="Calibri" w:hAnsi="Calibri" w:cs="Calibri"/>
                <w:color w:val="000000" w:themeColor="text1"/>
              </w:rPr>
              <w:t>Svare ut alle kravene.</w:t>
            </w:r>
          </w:p>
        </w:tc>
        <w:tc>
          <w:tcPr>
            <w:tcW w:w="68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9EE150E" w14:textId="77777777" w:rsidR="00947AB2" w:rsidRPr="5A0FF831" w:rsidRDefault="00947AB2">
            <w:pPr>
              <w:rPr>
                <w:rFonts w:cstheme="minorBidi"/>
                <w:sz w:val="20"/>
                <w:szCs w:val="20"/>
              </w:rPr>
            </w:pPr>
          </w:p>
        </w:tc>
        <w:tc>
          <w:tcPr>
            <w:tcW w:w="903"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DAA90A1" w14:textId="77777777" w:rsidR="00947AB2" w:rsidRPr="0090736F" w:rsidRDefault="00947AB2">
            <w:pPr>
              <w:rPr>
                <w:rFonts w:cstheme="minorHAnsi"/>
                <w:sz w:val="20"/>
                <w:szCs w:val="20"/>
              </w:rPr>
            </w:pPr>
          </w:p>
        </w:tc>
        <w:tc>
          <w:tcPr>
            <w:tcW w:w="1114"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237B4276" w14:textId="77777777" w:rsidR="00947AB2" w:rsidRPr="0090736F" w:rsidRDefault="00947AB2">
            <w:pPr>
              <w:rPr>
                <w:rFonts w:cstheme="minorHAnsi"/>
                <w:sz w:val="20"/>
                <w:szCs w:val="20"/>
              </w:rPr>
            </w:pPr>
          </w:p>
        </w:tc>
        <w:tc>
          <w:tcPr>
            <w:tcW w:w="6141"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AB177C4" w14:textId="77777777" w:rsidR="00947AB2" w:rsidRPr="0090736F" w:rsidRDefault="00947AB2">
            <w:pPr>
              <w:rPr>
                <w:rFonts w:cstheme="minorHAnsi"/>
                <w:sz w:val="20"/>
                <w:szCs w:val="20"/>
              </w:rPr>
            </w:pPr>
          </w:p>
        </w:tc>
      </w:tr>
      <w:tr w:rsidR="00200E53" w:rsidRPr="00C44EC3" w14:paraId="77D9735D" w14:textId="77777777" w:rsidTr="4DB9EEB6">
        <w:trPr>
          <w:trHeight w:val="300"/>
        </w:trPr>
        <w:tc>
          <w:tcPr>
            <w:tcW w:w="861" w:type="dxa"/>
            <w:tcBorders>
              <w:top w:val="single" w:sz="4" w:space="0" w:color="auto"/>
              <w:left w:val="single" w:sz="4" w:space="0" w:color="auto"/>
              <w:bottom w:val="single" w:sz="4" w:space="0" w:color="auto"/>
              <w:right w:val="single" w:sz="4" w:space="0" w:color="auto"/>
            </w:tcBorders>
          </w:tcPr>
          <w:p w14:paraId="2FDA1D4E" w14:textId="49EB0BDC" w:rsidR="00200E53" w:rsidRPr="00C44EC3" w:rsidRDefault="0091746C">
            <w:pPr>
              <w:rPr>
                <w:rFonts w:cstheme="minorHAnsi"/>
                <w:sz w:val="18"/>
                <w:szCs w:val="18"/>
              </w:rPr>
            </w:pPr>
            <w:r>
              <w:rPr>
                <w:rFonts w:cstheme="minorHAnsi"/>
                <w:sz w:val="18"/>
                <w:szCs w:val="18"/>
              </w:rPr>
              <w:t>2.1.1</w:t>
            </w:r>
          </w:p>
        </w:tc>
        <w:tc>
          <w:tcPr>
            <w:tcW w:w="5038" w:type="dxa"/>
            <w:tcBorders>
              <w:top w:val="single" w:sz="4" w:space="0" w:color="auto"/>
              <w:left w:val="single" w:sz="4" w:space="0" w:color="auto"/>
              <w:bottom w:val="single" w:sz="4" w:space="0" w:color="auto"/>
              <w:right w:val="single" w:sz="4" w:space="0" w:color="auto"/>
            </w:tcBorders>
          </w:tcPr>
          <w:p w14:paraId="5DA30C35" w14:textId="23CFABBE" w:rsidR="00200E53" w:rsidRPr="00C44EC3" w:rsidRDefault="1D49A4E8">
            <w:pPr>
              <w:rPr>
                <w:rFonts w:eastAsia="Calibri" w:cstheme="minorHAnsi"/>
                <w:sz w:val="18"/>
                <w:szCs w:val="18"/>
              </w:rPr>
            </w:pPr>
            <w:r w:rsidRPr="00C44EC3">
              <w:rPr>
                <w:rFonts w:eastAsia="Calibri" w:cstheme="minorHAnsi"/>
                <w:color w:val="000000" w:themeColor="text1"/>
                <w:sz w:val="18"/>
                <w:szCs w:val="18"/>
              </w:rPr>
              <w:t>Leverandør skal fjerne og deponere dagens kunstgress og gummigranulat (det ligger to lag med kunstgress i dag)</w:t>
            </w:r>
          </w:p>
        </w:tc>
        <w:tc>
          <w:tcPr>
            <w:tcW w:w="680" w:type="dxa"/>
            <w:tcBorders>
              <w:top w:val="single" w:sz="4" w:space="0" w:color="auto"/>
              <w:left w:val="single" w:sz="4" w:space="0" w:color="auto"/>
              <w:bottom w:val="single" w:sz="4" w:space="0" w:color="auto"/>
              <w:right w:val="single" w:sz="4" w:space="0" w:color="auto"/>
            </w:tcBorders>
          </w:tcPr>
          <w:p w14:paraId="5318230C" w14:textId="48AB3B9B" w:rsidR="00200E53" w:rsidRPr="00C44EC3" w:rsidRDefault="692F45AE">
            <w:pPr>
              <w:rPr>
                <w:rFonts w:cstheme="minorHAnsi"/>
                <w:sz w:val="18"/>
                <w:szCs w:val="18"/>
              </w:rPr>
            </w:pPr>
            <w:r w:rsidRPr="00C44EC3">
              <w:rPr>
                <w:rFonts w:cstheme="minorHAnsi"/>
                <w:sz w:val="18"/>
                <w:szCs w:val="18"/>
              </w:rPr>
              <w:t>S</w:t>
            </w:r>
          </w:p>
        </w:tc>
        <w:tc>
          <w:tcPr>
            <w:tcW w:w="903" w:type="dxa"/>
            <w:tcBorders>
              <w:top w:val="single" w:sz="4" w:space="0" w:color="auto"/>
              <w:left w:val="single" w:sz="4" w:space="0" w:color="auto"/>
              <w:bottom w:val="single" w:sz="4" w:space="0" w:color="auto"/>
              <w:right w:val="single" w:sz="4" w:space="0" w:color="auto"/>
            </w:tcBorders>
          </w:tcPr>
          <w:p w14:paraId="60055C5F" w14:textId="77777777" w:rsidR="00200E53" w:rsidRPr="00C44EC3" w:rsidRDefault="00200E53">
            <w:pPr>
              <w:rPr>
                <w:rFonts w:cstheme="minorHAnsi"/>
                <w:sz w:val="18"/>
                <w:szCs w:val="18"/>
              </w:rPr>
            </w:pPr>
          </w:p>
        </w:tc>
        <w:tc>
          <w:tcPr>
            <w:tcW w:w="1114" w:type="dxa"/>
            <w:tcBorders>
              <w:top w:val="single" w:sz="4" w:space="0" w:color="auto"/>
              <w:left w:val="single" w:sz="4" w:space="0" w:color="auto"/>
              <w:bottom w:val="single" w:sz="4" w:space="0" w:color="auto"/>
              <w:right w:val="single" w:sz="4" w:space="0" w:color="auto"/>
            </w:tcBorders>
          </w:tcPr>
          <w:p w14:paraId="48B5A09F" w14:textId="77777777" w:rsidR="00200E53" w:rsidRPr="00C44EC3" w:rsidRDefault="00200E53">
            <w:pPr>
              <w:rPr>
                <w:rFonts w:cstheme="minorHAnsi"/>
                <w:sz w:val="18"/>
                <w:szCs w:val="18"/>
              </w:rPr>
            </w:pPr>
          </w:p>
        </w:tc>
        <w:tc>
          <w:tcPr>
            <w:tcW w:w="6141" w:type="dxa"/>
            <w:tcBorders>
              <w:top w:val="single" w:sz="4" w:space="0" w:color="auto"/>
              <w:left w:val="single" w:sz="4" w:space="0" w:color="auto"/>
              <w:bottom w:val="single" w:sz="4" w:space="0" w:color="auto"/>
              <w:right w:val="single" w:sz="4" w:space="0" w:color="auto"/>
            </w:tcBorders>
          </w:tcPr>
          <w:p w14:paraId="7ADFD41E" w14:textId="77777777" w:rsidR="00200E53" w:rsidRPr="00C44EC3" w:rsidRDefault="00200E53">
            <w:pPr>
              <w:rPr>
                <w:rFonts w:cstheme="minorHAnsi"/>
                <w:sz w:val="18"/>
                <w:szCs w:val="18"/>
              </w:rPr>
            </w:pPr>
          </w:p>
        </w:tc>
      </w:tr>
      <w:tr w:rsidR="00200E53" w:rsidRPr="00C44EC3" w14:paraId="6EAEFD64" w14:textId="77777777" w:rsidTr="4DB9EEB6">
        <w:trPr>
          <w:trHeight w:val="300"/>
        </w:trPr>
        <w:tc>
          <w:tcPr>
            <w:tcW w:w="861" w:type="dxa"/>
            <w:tcBorders>
              <w:top w:val="single" w:sz="4" w:space="0" w:color="auto"/>
              <w:left w:val="single" w:sz="4" w:space="0" w:color="auto"/>
              <w:bottom w:val="single" w:sz="4" w:space="0" w:color="auto"/>
              <w:right w:val="single" w:sz="4" w:space="0" w:color="auto"/>
            </w:tcBorders>
          </w:tcPr>
          <w:p w14:paraId="6C2BA959" w14:textId="0F5FA4EB" w:rsidR="00200E53" w:rsidRPr="00C44EC3" w:rsidRDefault="0091746C">
            <w:pPr>
              <w:rPr>
                <w:rFonts w:cstheme="minorHAnsi"/>
                <w:sz w:val="18"/>
                <w:szCs w:val="18"/>
              </w:rPr>
            </w:pPr>
            <w:r>
              <w:rPr>
                <w:rFonts w:cstheme="minorHAnsi"/>
                <w:sz w:val="18"/>
                <w:szCs w:val="18"/>
              </w:rPr>
              <w:t>2.1.2</w:t>
            </w:r>
          </w:p>
        </w:tc>
        <w:tc>
          <w:tcPr>
            <w:tcW w:w="5038" w:type="dxa"/>
            <w:tcBorders>
              <w:top w:val="single" w:sz="4" w:space="0" w:color="auto"/>
              <w:left w:val="single" w:sz="4" w:space="0" w:color="auto"/>
              <w:bottom w:val="single" w:sz="4" w:space="0" w:color="auto"/>
              <w:right w:val="single" w:sz="4" w:space="0" w:color="auto"/>
            </w:tcBorders>
          </w:tcPr>
          <w:p w14:paraId="48E51A68" w14:textId="083FFE2A" w:rsidR="00200E53" w:rsidRPr="00C44EC3" w:rsidRDefault="1D49A4E8">
            <w:pPr>
              <w:rPr>
                <w:rFonts w:eastAsia="Calibri" w:cstheme="minorHAnsi"/>
                <w:sz w:val="18"/>
                <w:szCs w:val="18"/>
              </w:rPr>
            </w:pPr>
            <w:r w:rsidRPr="00C44EC3">
              <w:rPr>
                <w:rFonts w:eastAsia="Calibri" w:cstheme="minorHAnsi"/>
                <w:color w:val="000000" w:themeColor="text1"/>
                <w:sz w:val="18"/>
                <w:szCs w:val="18"/>
              </w:rPr>
              <w:t xml:space="preserve">Det skal legges et system av kunstgressdekke med </w:t>
            </w:r>
            <w:proofErr w:type="spellStart"/>
            <w:r w:rsidRPr="00C44EC3">
              <w:rPr>
                <w:rFonts w:eastAsia="Calibri" w:cstheme="minorHAnsi"/>
                <w:color w:val="000000" w:themeColor="text1"/>
                <w:sz w:val="18"/>
                <w:szCs w:val="18"/>
              </w:rPr>
              <w:t>pad</w:t>
            </w:r>
            <w:proofErr w:type="spellEnd"/>
            <w:r w:rsidRPr="00C44EC3">
              <w:rPr>
                <w:rFonts w:eastAsia="Calibri" w:cstheme="minorHAnsi"/>
                <w:color w:val="000000" w:themeColor="text1"/>
                <w:sz w:val="18"/>
                <w:szCs w:val="18"/>
              </w:rPr>
              <w:t xml:space="preserve"> og </w:t>
            </w:r>
            <w:proofErr w:type="spellStart"/>
            <w:r w:rsidRPr="00C44EC3">
              <w:rPr>
                <w:rFonts w:eastAsia="Calibri" w:cstheme="minorHAnsi"/>
                <w:color w:val="000000" w:themeColor="text1"/>
                <w:sz w:val="18"/>
                <w:szCs w:val="18"/>
              </w:rPr>
              <w:t>ifyll</w:t>
            </w:r>
            <w:proofErr w:type="spellEnd"/>
            <w:r w:rsidRPr="00C44EC3">
              <w:rPr>
                <w:rFonts w:eastAsia="Calibri" w:cstheme="minorHAnsi"/>
                <w:color w:val="000000" w:themeColor="text1"/>
                <w:sz w:val="18"/>
                <w:szCs w:val="18"/>
              </w:rPr>
              <w:t xml:space="preserve"> som oppfyller krav til FIFA </w:t>
            </w:r>
            <w:proofErr w:type="spellStart"/>
            <w:r w:rsidRPr="00C44EC3">
              <w:rPr>
                <w:rFonts w:eastAsia="Calibri" w:cstheme="minorHAnsi"/>
                <w:color w:val="000000" w:themeColor="text1"/>
                <w:sz w:val="18"/>
                <w:szCs w:val="18"/>
              </w:rPr>
              <w:t>Quality</w:t>
            </w:r>
            <w:proofErr w:type="spellEnd"/>
            <w:r w:rsidRPr="00C44EC3">
              <w:rPr>
                <w:rFonts w:eastAsia="Calibri" w:cstheme="minorHAnsi"/>
                <w:color w:val="000000" w:themeColor="text1"/>
                <w:sz w:val="18"/>
                <w:szCs w:val="18"/>
              </w:rPr>
              <w:t xml:space="preserve"> Pro</w:t>
            </w:r>
          </w:p>
        </w:tc>
        <w:tc>
          <w:tcPr>
            <w:tcW w:w="680" w:type="dxa"/>
            <w:tcBorders>
              <w:top w:val="single" w:sz="4" w:space="0" w:color="auto"/>
              <w:left w:val="single" w:sz="4" w:space="0" w:color="auto"/>
              <w:bottom w:val="single" w:sz="4" w:space="0" w:color="auto"/>
              <w:right w:val="single" w:sz="4" w:space="0" w:color="auto"/>
            </w:tcBorders>
          </w:tcPr>
          <w:p w14:paraId="1832EAC4" w14:textId="57B7DA7B" w:rsidR="00200E53" w:rsidRPr="00C44EC3" w:rsidRDefault="32115209">
            <w:pPr>
              <w:rPr>
                <w:rFonts w:cstheme="minorHAnsi"/>
                <w:sz w:val="18"/>
                <w:szCs w:val="18"/>
              </w:rPr>
            </w:pPr>
            <w:r w:rsidRPr="00C44EC3">
              <w:rPr>
                <w:rFonts w:cstheme="minorHAnsi"/>
                <w:sz w:val="18"/>
                <w:szCs w:val="18"/>
              </w:rPr>
              <w:t>S</w:t>
            </w:r>
          </w:p>
        </w:tc>
        <w:tc>
          <w:tcPr>
            <w:tcW w:w="903" w:type="dxa"/>
            <w:tcBorders>
              <w:top w:val="single" w:sz="4" w:space="0" w:color="auto"/>
              <w:left w:val="single" w:sz="4" w:space="0" w:color="auto"/>
              <w:bottom w:val="single" w:sz="4" w:space="0" w:color="auto"/>
              <w:right w:val="single" w:sz="4" w:space="0" w:color="auto"/>
            </w:tcBorders>
          </w:tcPr>
          <w:p w14:paraId="746512A7" w14:textId="77777777" w:rsidR="00200E53" w:rsidRPr="00C44EC3" w:rsidRDefault="00200E53">
            <w:pPr>
              <w:rPr>
                <w:rFonts w:cstheme="minorHAnsi"/>
                <w:sz w:val="18"/>
                <w:szCs w:val="18"/>
              </w:rPr>
            </w:pPr>
          </w:p>
        </w:tc>
        <w:tc>
          <w:tcPr>
            <w:tcW w:w="1114" w:type="dxa"/>
            <w:tcBorders>
              <w:top w:val="single" w:sz="4" w:space="0" w:color="auto"/>
              <w:left w:val="single" w:sz="4" w:space="0" w:color="auto"/>
              <w:bottom w:val="single" w:sz="4" w:space="0" w:color="auto"/>
              <w:right w:val="single" w:sz="4" w:space="0" w:color="auto"/>
            </w:tcBorders>
          </w:tcPr>
          <w:p w14:paraId="64898C5F" w14:textId="77777777" w:rsidR="00200E53" w:rsidRPr="00C44EC3" w:rsidRDefault="00200E53">
            <w:pPr>
              <w:rPr>
                <w:rFonts w:cstheme="minorHAnsi"/>
                <w:sz w:val="18"/>
                <w:szCs w:val="18"/>
              </w:rPr>
            </w:pPr>
          </w:p>
        </w:tc>
        <w:tc>
          <w:tcPr>
            <w:tcW w:w="6141" w:type="dxa"/>
            <w:tcBorders>
              <w:top w:val="single" w:sz="4" w:space="0" w:color="auto"/>
              <w:left w:val="single" w:sz="4" w:space="0" w:color="auto"/>
              <w:bottom w:val="single" w:sz="4" w:space="0" w:color="auto"/>
              <w:right w:val="single" w:sz="4" w:space="0" w:color="auto"/>
            </w:tcBorders>
          </w:tcPr>
          <w:p w14:paraId="0BDB1486" w14:textId="77777777" w:rsidR="00200E53" w:rsidRPr="00C44EC3" w:rsidRDefault="00200E53">
            <w:pPr>
              <w:rPr>
                <w:rFonts w:cstheme="minorHAnsi"/>
                <w:sz w:val="18"/>
                <w:szCs w:val="18"/>
              </w:rPr>
            </w:pPr>
          </w:p>
        </w:tc>
      </w:tr>
      <w:tr w:rsidR="0077563B" w:rsidRPr="00C44EC3" w14:paraId="32B0D393" w14:textId="77777777" w:rsidTr="4DB9EEB6">
        <w:trPr>
          <w:trHeight w:val="300"/>
        </w:trPr>
        <w:tc>
          <w:tcPr>
            <w:tcW w:w="861" w:type="dxa"/>
            <w:tcBorders>
              <w:top w:val="single" w:sz="4" w:space="0" w:color="auto"/>
              <w:left w:val="single" w:sz="4" w:space="0" w:color="auto"/>
              <w:bottom w:val="single" w:sz="4" w:space="0" w:color="auto"/>
              <w:right w:val="single" w:sz="4" w:space="0" w:color="auto"/>
            </w:tcBorders>
          </w:tcPr>
          <w:p w14:paraId="43A4A62C" w14:textId="22C4F946" w:rsidR="0077563B" w:rsidRPr="00C44EC3" w:rsidRDefault="0091746C">
            <w:pPr>
              <w:rPr>
                <w:rFonts w:cstheme="minorHAnsi"/>
                <w:sz w:val="18"/>
                <w:szCs w:val="18"/>
              </w:rPr>
            </w:pPr>
            <w:r>
              <w:rPr>
                <w:rFonts w:cstheme="minorHAnsi"/>
                <w:sz w:val="18"/>
                <w:szCs w:val="18"/>
              </w:rPr>
              <w:t>2.1.3</w:t>
            </w:r>
          </w:p>
        </w:tc>
        <w:tc>
          <w:tcPr>
            <w:tcW w:w="5038" w:type="dxa"/>
            <w:tcBorders>
              <w:top w:val="single" w:sz="4" w:space="0" w:color="auto"/>
              <w:left w:val="single" w:sz="4" w:space="0" w:color="auto"/>
              <w:bottom w:val="single" w:sz="4" w:space="0" w:color="auto"/>
              <w:right w:val="single" w:sz="4" w:space="0" w:color="auto"/>
            </w:tcBorders>
          </w:tcPr>
          <w:p w14:paraId="1E87C3A6" w14:textId="77777777" w:rsidR="0077563B" w:rsidRPr="00C44EC3" w:rsidRDefault="0077563B">
            <w:pPr>
              <w:rPr>
                <w:rFonts w:eastAsia="Calibri" w:cstheme="minorHAnsi"/>
                <w:sz w:val="18"/>
                <w:szCs w:val="18"/>
              </w:rPr>
            </w:pPr>
            <w:r w:rsidRPr="00C44EC3">
              <w:rPr>
                <w:rFonts w:eastAsia="Calibri" w:cstheme="minorHAnsi"/>
                <w:color w:val="000000" w:themeColor="text1"/>
                <w:sz w:val="18"/>
                <w:szCs w:val="18"/>
              </w:rPr>
              <w:t xml:space="preserve">Testresultatene, funksjonsegenskapene samt betegnelse som gjelder </w:t>
            </w:r>
            <w:r w:rsidRPr="00C44EC3">
              <w:rPr>
                <w:rFonts w:eastAsia="Calibri" w:cstheme="minorHAnsi"/>
                <w:color w:val="000000" w:themeColor="text1"/>
                <w:sz w:val="18"/>
                <w:szCs w:val="18"/>
                <w:u w:val="single"/>
              </w:rPr>
              <w:t>eksakt</w:t>
            </w:r>
            <w:r w:rsidRPr="00C44EC3">
              <w:rPr>
                <w:rFonts w:eastAsia="Calibri" w:cstheme="minorHAnsi"/>
                <w:color w:val="000000" w:themeColor="text1"/>
                <w:sz w:val="18"/>
                <w:szCs w:val="18"/>
              </w:rPr>
              <w:t xml:space="preserve"> det </w:t>
            </w:r>
            <w:proofErr w:type="spellStart"/>
            <w:r w:rsidRPr="00C44EC3">
              <w:rPr>
                <w:rFonts w:eastAsia="Calibri" w:cstheme="minorHAnsi"/>
                <w:color w:val="000000" w:themeColor="text1"/>
                <w:sz w:val="18"/>
                <w:szCs w:val="18"/>
              </w:rPr>
              <w:t>kunstgressystemet</w:t>
            </w:r>
            <w:proofErr w:type="spellEnd"/>
            <w:r w:rsidRPr="00C44EC3">
              <w:rPr>
                <w:rFonts w:eastAsia="Calibri" w:cstheme="minorHAnsi"/>
                <w:color w:val="000000" w:themeColor="text1"/>
                <w:sz w:val="18"/>
                <w:szCs w:val="18"/>
              </w:rPr>
              <w:t xml:space="preserve"> tilbyderne tilbyr skal kunne dokumenteres og tilfredsstille </w:t>
            </w:r>
            <w:proofErr w:type="spellStart"/>
            <w:r w:rsidRPr="00C44EC3">
              <w:rPr>
                <w:rFonts w:eastAsia="Calibri" w:cstheme="minorHAnsi"/>
                <w:color w:val="000000" w:themeColor="text1"/>
                <w:sz w:val="18"/>
                <w:szCs w:val="18"/>
              </w:rPr>
              <w:t>Fifa</w:t>
            </w:r>
            <w:proofErr w:type="spellEnd"/>
            <w:r w:rsidRPr="00C44EC3">
              <w:rPr>
                <w:rFonts w:eastAsia="Calibri" w:cstheme="minorHAnsi"/>
                <w:color w:val="000000" w:themeColor="text1"/>
                <w:sz w:val="18"/>
                <w:szCs w:val="18"/>
              </w:rPr>
              <w:t xml:space="preserve"> </w:t>
            </w:r>
            <w:proofErr w:type="spellStart"/>
            <w:r w:rsidRPr="00C44EC3">
              <w:rPr>
                <w:rFonts w:eastAsia="Calibri" w:cstheme="minorHAnsi"/>
                <w:color w:val="000000" w:themeColor="text1"/>
                <w:sz w:val="18"/>
                <w:szCs w:val="18"/>
              </w:rPr>
              <w:t>Quality</w:t>
            </w:r>
            <w:proofErr w:type="spellEnd"/>
            <w:r w:rsidRPr="00C44EC3">
              <w:rPr>
                <w:rFonts w:eastAsia="Calibri" w:cstheme="minorHAnsi"/>
                <w:color w:val="000000" w:themeColor="text1"/>
                <w:sz w:val="18"/>
                <w:szCs w:val="18"/>
              </w:rPr>
              <w:t xml:space="preserve"> Pro. </w:t>
            </w:r>
            <w:proofErr w:type="spellStart"/>
            <w:r w:rsidRPr="00C44EC3">
              <w:rPr>
                <w:rFonts w:eastAsia="Calibri" w:cstheme="minorHAnsi"/>
                <w:color w:val="000000" w:themeColor="text1"/>
                <w:sz w:val="18"/>
                <w:szCs w:val="18"/>
              </w:rPr>
              <w:t>Kunstgressystemet</w:t>
            </w:r>
            <w:proofErr w:type="spellEnd"/>
            <w:r w:rsidRPr="00C44EC3">
              <w:rPr>
                <w:rFonts w:eastAsia="Calibri" w:cstheme="minorHAnsi"/>
                <w:color w:val="000000" w:themeColor="text1"/>
                <w:sz w:val="18"/>
                <w:szCs w:val="18"/>
              </w:rPr>
              <w:t xml:space="preserve"> (ferdig konstruksjon) må være testet av et FIFA akkreditert testinstitutt, og funksjonsegenskapene dokumenter å tilfredsstille </w:t>
            </w:r>
            <w:proofErr w:type="spellStart"/>
            <w:r w:rsidRPr="00C44EC3">
              <w:rPr>
                <w:rFonts w:eastAsia="Calibri" w:cstheme="minorHAnsi"/>
                <w:color w:val="000000" w:themeColor="text1"/>
                <w:sz w:val="18"/>
                <w:szCs w:val="18"/>
              </w:rPr>
              <w:t>Fifa</w:t>
            </w:r>
            <w:proofErr w:type="spellEnd"/>
            <w:r w:rsidRPr="00C44EC3">
              <w:rPr>
                <w:rFonts w:eastAsia="Calibri" w:cstheme="minorHAnsi"/>
                <w:color w:val="000000" w:themeColor="text1"/>
                <w:sz w:val="18"/>
                <w:szCs w:val="18"/>
              </w:rPr>
              <w:t xml:space="preserve"> </w:t>
            </w:r>
            <w:proofErr w:type="spellStart"/>
            <w:r w:rsidRPr="00C44EC3">
              <w:rPr>
                <w:rFonts w:eastAsia="Calibri" w:cstheme="minorHAnsi"/>
                <w:color w:val="000000" w:themeColor="text1"/>
                <w:sz w:val="18"/>
                <w:szCs w:val="18"/>
              </w:rPr>
              <w:t>Quality</w:t>
            </w:r>
            <w:proofErr w:type="spellEnd"/>
            <w:r w:rsidRPr="00C44EC3">
              <w:rPr>
                <w:rFonts w:eastAsia="Calibri" w:cstheme="minorHAnsi"/>
                <w:color w:val="000000" w:themeColor="text1"/>
                <w:sz w:val="18"/>
                <w:szCs w:val="18"/>
              </w:rPr>
              <w:t xml:space="preserve"> Pro.</w:t>
            </w:r>
          </w:p>
        </w:tc>
        <w:tc>
          <w:tcPr>
            <w:tcW w:w="680" w:type="dxa"/>
            <w:tcBorders>
              <w:top w:val="single" w:sz="4" w:space="0" w:color="auto"/>
              <w:left w:val="single" w:sz="4" w:space="0" w:color="auto"/>
              <w:bottom w:val="single" w:sz="4" w:space="0" w:color="auto"/>
              <w:right w:val="single" w:sz="4" w:space="0" w:color="auto"/>
            </w:tcBorders>
          </w:tcPr>
          <w:p w14:paraId="59696CBA" w14:textId="77777777" w:rsidR="0077563B" w:rsidRPr="00C44EC3" w:rsidRDefault="0077563B">
            <w:pPr>
              <w:rPr>
                <w:rFonts w:cstheme="minorHAnsi"/>
                <w:sz w:val="18"/>
                <w:szCs w:val="18"/>
              </w:rPr>
            </w:pPr>
            <w:r w:rsidRPr="00C44EC3">
              <w:rPr>
                <w:rFonts w:cstheme="minorHAnsi"/>
                <w:sz w:val="18"/>
                <w:szCs w:val="18"/>
              </w:rPr>
              <w:t>S</w:t>
            </w:r>
          </w:p>
        </w:tc>
        <w:tc>
          <w:tcPr>
            <w:tcW w:w="903" w:type="dxa"/>
            <w:tcBorders>
              <w:top w:val="single" w:sz="4" w:space="0" w:color="auto"/>
              <w:left w:val="single" w:sz="4" w:space="0" w:color="auto"/>
              <w:bottom w:val="single" w:sz="4" w:space="0" w:color="auto"/>
              <w:right w:val="single" w:sz="4" w:space="0" w:color="auto"/>
            </w:tcBorders>
          </w:tcPr>
          <w:p w14:paraId="3C7D08F7" w14:textId="77777777" w:rsidR="0077563B" w:rsidRPr="00C44EC3" w:rsidRDefault="0077563B">
            <w:pPr>
              <w:rPr>
                <w:rFonts w:cstheme="minorHAnsi"/>
                <w:sz w:val="18"/>
                <w:szCs w:val="18"/>
              </w:rPr>
            </w:pPr>
          </w:p>
        </w:tc>
        <w:tc>
          <w:tcPr>
            <w:tcW w:w="1114" w:type="dxa"/>
            <w:tcBorders>
              <w:top w:val="single" w:sz="4" w:space="0" w:color="auto"/>
              <w:left w:val="single" w:sz="4" w:space="0" w:color="auto"/>
              <w:bottom w:val="single" w:sz="4" w:space="0" w:color="auto"/>
              <w:right w:val="single" w:sz="4" w:space="0" w:color="auto"/>
            </w:tcBorders>
          </w:tcPr>
          <w:p w14:paraId="23CDCD10" w14:textId="77777777" w:rsidR="0077563B" w:rsidRPr="00C44EC3" w:rsidRDefault="0077563B">
            <w:pPr>
              <w:rPr>
                <w:rFonts w:cstheme="minorHAnsi"/>
                <w:sz w:val="18"/>
                <w:szCs w:val="18"/>
              </w:rPr>
            </w:pPr>
          </w:p>
        </w:tc>
        <w:tc>
          <w:tcPr>
            <w:tcW w:w="6141" w:type="dxa"/>
            <w:tcBorders>
              <w:top w:val="single" w:sz="4" w:space="0" w:color="auto"/>
              <w:left w:val="single" w:sz="4" w:space="0" w:color="auto"/>
              <w:bottom w:val="single" w:sz="4" w:space="0" w:color="auto"/>
              <w:right w:val="single" w:sz="4" w:space="0" w:color="auto"/>
            </w:tcBorders>
          </w:tcPr>
          <w:p w14:paraId="2940B6C8" w14:textId="77777777" w:rsidR="0077563B" w:rsidRPr="00C44EC3" w:rsidRDefault="0077563B">
            <w:pPr>
              <w:rPr>
                <w:rFonts w:cstheme="minorHAnsi"/>
                <w:sz w:val="18"/>
                <w:szCs w:val="18"/>
              </w:rPr>
            </w:pPr>
          </w:p>
        </w:tc>
      </w:tr>
      <w:tr w:rsidR="00200E53" w:rsidRPr="00C44EC3" w14:paraId="7462B5BD" w14:textId="77777777" w:rsidTr="4DB9EEB6">
        <w:trPr>
          <w:trHeight w:val="300"/>
        </w:trPr>
        <w:tc>
          <w:tcPr>
            <w:tcW w:w="861" w:type="dxa"/>
            <w:tcBorders>
              <w:top w:val="single" w:sz="4" w:space="0" w:color="auto"/>
              <w:left w:val="single" w:sz="4" w:space="0" w:color="auto"/>
              <w:bottom w:val="single" w:sz="4" w:space="0" w:color="auto"/>
              <w:right w:val="single" w:sz="4" w:space="0" w:color="auto"/>
            </w:tcBorders>
          </w:tcPr>
          <w:p w14:paraId="4A3BE5AE" w14:textId="64F612E8" w:rsidR="00200E53" w:rsidRPr="00C44EC3" w:rsidRDefault="0091746C">
            <w:pPr>
              <w:rPr>
                <w:rFonts w:cstheme="minorHAnsi"/>
                <w:sz w:val="18"/>
                <w:szCs w:val="18"/>
              </w:rPr>
            </w:pPr>
            <w:r>
              <w:rPr>
                <w:rFonts w:cstheme="minorHAnsi"/>
                <w:sz w:val="18"/>
                <w:szCs w:val="18"/>
              </w:rPr>
              <w:t>2.1.4</w:t>
            </w:r>
          </w:p>
        </w:tc>
        <w:tc>
          <w:tcPr>
            <w:tcW w:w="5038" w:type="dxa"/>
            <w:tcBorders>
              <w:top w:val="single" w:sz="4" w:space="0" w:color="auto"/>
              <w:left w:val="single" w:sz="4" w:space="0" w:color="auto"/>
              <w:bottom w:val="single" w:sz="4" w:space="0" w:color="auto"/>
              <w:right w:val="single" w:sz="4" w:space="0" w:color="auto"/>
            </w:tcBorders>
          </w:tcPr>
          <w:p w14:paraId="76E723E4" w14:textId="14D73D25" w:rsidR="00200E53" w:rsidRPr="00C44EC3" w:rsidRDefault="1D49A4E8">
            <w:pPr>
              <w:rPr>
                <w:rFonts w:eastAsia="Calibri" w:cstheme="minorHAnsi"/>
                <w:color w:val="000000" w:themeColor="text1"/>
                <w:sz w:val="18"/>
                <w:szCs w:val="18"/>
              </w:rPr>
            </w:pPr>
            <w:r w:rsidRPr="00C44EC3">
              <w:rPr>
                <w:rFonts w:eastAsia="Calibri" w:cstheme="minorHAnsi"/>
                <w:color w:val="000000" w:themeColor="text1"/>
                <w:sz w:val="18"/>
                <w:szCs w:val="18"/>
              </w:rPr>
              <w:t xml:space="preserve">Dreneringstest viser svak drenering og må utbedres før nytt dekke legges. Leverandør er ansvarlig for at grunnarbeid blir utført slik at drenering </w:t>
            </w:r>
            <w:r w:rsidR="05509E64" w:rsidRPr="00C44EC3">
              <w:rPr>
                <w:rFonts w:eastAsia="Calibri" w:cstheme="minorHAnsi"/>
                <w:color w:val="000000" w:themeColor="text1"/>
                <w:sz w:val="18"/>
                <w:szCs w:val="18"/>
              </w:rPr>
              <w:t xml:space="preserve">godkjennes i </w:t>
            </w:r>
            <w:proofErr w:type="spellStart"/>
            <w:r w:rsidR="05509E64" w:rsidRPr="00C44EC3">
              <w:rPr>
                <w:rFonts w:eastAsia="Calibri" w:cstheme="minorHAnsi"/>
                <w:color w:val="000000" w:themeColor="text1"/>
                <w:sz w:val="18"/>
                <w:szCs w:val="18"/>
              </w:rPr>
              <w:t>hht</w:t>
            </w:r>
            <w:proofErr w:type="spellEnd"/>
            <w:r w:rsidR="05509E64" w:rsidRPr="00C44EC3">
              <w:rPr>
                <w:rFonts w:eastAsia="Calibri" w:cstheme="minorHAnsi"/>
                <w:color w:val="000000" w:themeColor="text1"/>
                <w:sz w:val="18"/>
                <w:szCs w:val="18"/>
              </w:rPr>
              <w:t xml:space="preserve"> </w:t>
            </w:r>
            <w:r w:rsidRPr="00C44EC3">
              <w:rPr>
                <w:rFonts w:eastAsia="Calibri" w:cstheme="minorHAnsi"/>
                <w:color w:val="000000" w:themeColor="text1"/>
                <w:sz w:val="18"/>
                <w:szCs w:val="18"/>
              </w:rPr>
              <w:t>krav i NS-EN 12616.</w:t>
            </w:r>
            <w:r w:rsidR="3BFA74DC" w:rsidRPr="00C44EC3">
              <w:rPr>
                <w:rFonts w:eastAsia="Calibri" w:cstheme="minorHAnsi"/>
                <w:color w:val="000000" w:themeColor="text1"/>
                <w:sz w:val="18"/>
                <w:szCs w:val="18"/>
              </w:rPr>
              <w:t xml:space="preserve"> </w:t>
            </w:r>
          </w:p>
        </w:tc>
        <w:tc>
          <w:tcPr>
            <w:tcW w:w="680" w:type="dxa"/>
            <w:tcBorders>
              <w:top w:val="single" w:sz="4" w:space="0" w:color="auto"/>
              <w:left w:val="single" w:sz="4" w:space="0" w:color="auto"/>
              <w:bottom w:val="single" w:sz="4" w:space="0" w:color="auto"/>
              <w:right w:val="single" w:sz="4" w:space="0" w:color="auto"/>
            </w:tcBorders>
          </w:tcPr>
          <w:p w14:paraId="1C58E04F" w14:textId="11B61507" w:rsidR="00200E53" w:rsidRPr="00C44EC3" w:rsidRDefault="42CF1972">
            <w:pPr>
              <w:rPr>
                <w:rFonts w:cstheme="minorHAnsi"/>
                <w:sz w:val="18"/>
                <w:szCs w:val="18"/>
              </w:rPr>
            </w:pPr>
            <w:r w:rsidRPr="00C44EC3">
              <w:rPr>
                <w:rFonts w:cstheme="minorHAnsi"/>
                <w:sz w:val="18"/>
                <w:szCs w:val="18"/>
              </w:rPr>
              <w:t>S</w:t>
            </w:r>
          </w:p>
        </w:tc>
        <w:tc>
          <w:tcPr>
            <w:tcW w:w="903" w:type="dxa"/>
            <w:tcBorders>
              <w:top w:val="single" w:sz="4" w:space="0" w:color="auto"/>
              <w:left w:val="single" w:sz="4" w:space="0" w:color="auto"/>
              <w:bottom w:val="single" w:sz="4" w:space="0" w:color="auto"/>
              <w:right w:val="single" w:sz="4" w:space="0" w:color="auto"/>
            </w:tcBorders>
          </w:tcPr>
          <w:p w14:paraId="18A2018E" w14:textId="77777777" w:rsidR="00200E53" w:rsidRPr="00C44EC3" w:rsidRDefault="00200E53">
            <w:pPr>
              <w:rPr>
                <w:rFonts w:cstheme="minorHAnsi"/>
                <w:sz w:val="18"/>
                <w:szCs w:val="18"/>
              </w:rPr>
            </w:pPr>
          </w:p>
        </w:tc>
        <w:tc>
          <w:tcPr>
            <w:tcW w:w="1114" w:type="dxa"/>
            <w:tcBorders>
              <w:top w:val="single" w:sz="4" w:space="0" w:color="auto"/>
              <w:left w:val="single" w:sz="4" w:space="0" w:color="auto"/>
              <w:bottom w:val="single" w:sz="4" w:space="0" w:color="auto"/>
              <w:right w:val="single" w:sz="4" w:space="0" w:color="auto"/>
            </w:tcBorders>
          </w:tcPr>
          <w:p w14:paraId="1A2269AC" w14:textId="77777777" w:rsidR="00200E53" w:rsidRPr="00C44EC3" w:rsidRDefault="00200E53">
            <w:pPr>
              <w:rPr>
                <w:rFonts w:cstheme="minorHAnsi"/>
                <w:sz w:val="18"/>
                <w:szCs w:val="18"/>
              </w:rPr>
            </w:pPr>
          </w:p>
        </w:tc>
        <w:tc>
          <w:tcPr>
            <w:tcW w:w="6141" w:type="dxa"/>
            <w:tcBorders>
              <w:top w:val="single" w:sz="4" w:space="0" w:color="auto"/>
              <w:left w:val="single" w:sz="4" w:space="0" w:color="auto"/>
              <w:bottom w:val="single" w:sz="4" w:space="0" w:color="auto"/>
              <w:right w:val="single" w:sz="4" w:space="0" w:color="auto"/>
            </w:tcBorders>
          </w:tcPr>
          <w:p w14:paraId="353CB118" w14:textId="77777777" w:rsidR="00200E53" w:rsidRPr="00C44EC3" w:rsidRDefault="00200E53">
            <w:pPr>
              <w:rPr>
                <w:rFonts w:cstheme="minorHAnsi"/>
                <w:sz w:val="18"/>
                <w:szCs w:val="18"/>
              </w:rPr>
            </w:pPr>
          </w:p>
        </w:tc>
      </w:tr>
      <w:tr w:rsidR="00200E53" w:rsidRPr="00C44EC3" w14:paraId="5F080DFF" w14:textId="77777777" w:rsidTr="00AA1F83">
        <w:trPr>
          <w:trHeight w:val="300"/>
        </w:trPr>
        <w:tc>
          <w:tcPr>
            <w:tcW w:w="861" w:type="dxa"/>
            <w:tcBorders>
              <w:top w:val="single" w:sz="4" w:space="0" w:color="auto"/>
              <w:left w:val="single" w:sz="4" w:space="0" w:color="auto"/>
              <w:bottom w:val="single" w:sz="4" w:space="0" w:color="auto"/>
              <w:right w:val="single" w:sz="4" w:space="0" w:color="auto"/>
            </w:tcBorders>
          </w:tcPr>
          <w:p w14:paraId="09E31391" w14:textId="6D44286E" w:rsidR="00200E53" w:rsidRPr="00C44EC3" w:rsidRDefault="0091746C">
            <w:pPr>
              <w:rPr>
                <w:rFonts w:cstheme="minorHAnsi"/>
                <w:sz w:val="18"/>
                <w:szCs w:val="18"/>
              </w:rPr>
            </w:pPr>
            <w:r>
              <w:rPr>
                <w:rFonts w:cstheme="minorHAnsi"/>
                <w:sz w:val="18"/>
                <w:szCs w:val="18"/>
              </w:rPr>
              <w:t>2.1.5</w:t>
            </w:r>
          </w:p>
        </w:tc>
        <w:tc>
          <w:tcPr>
            <w:tcW w:w="5038" w:type="dxa"/>
            <w:tcBorders>
              <w:top w:val="single" w:sz="4" w:space="0" w:color="auto"/>
              <w:left w:val="single" w:sz="4" w:space="0" w:color="auto"/>
              <w:bottom w:val="single" w:sz="4" w:space="0" w:color="auto"/>
              <w:right w:val="single" w:sz="4" w:space="0" w:color="auto"/>
            </w:tcBorders>
          </w:tcPr>
          <w:p w14:paraId="289586B4" w14:textId="7A2FBE2A" w:rsidR="00200E53" w:rsidRPr="00C44EC3" w:rsidRDefault="341DA9FF" w:rsidP="14A9BB83">
            <w:pPr>
              <w:rPr>
                <w:rFonts w:eastAsia="Calibri" w:cstheme="minorBidi"/>
                <w:sz w:val="18"/>
                <w:szCs w:val="18"/>
              </w:rPr>
            </w:pPr>
            <w:r w:rsidRPr="14A9BB83">
              <w:rPr>
                <w:rFonts w:eastAsia="Calibri" w:cstheme="minorBidi"/>
                <w:color w:val="000000" w:themeColor="text1"/>
                <w:sz w:val="18"/>
                <w:szCs w:val="18"/>
              </w:rPr>
              <w:t xml:space="preserve">Kunstgresset som tilbys </w:t>
            </w:r>
            <w:r w:rsidR="5CDB46FE" w:rsidRPr="14A9BB83">
              <w:rPr>
                <w:rFonts w:eastAsia="Calibri" w:cstheme="minorBidi"/>
                <w:color w:val="000000" w:themeColor="text1"/>
                <w:sz w:val="18"/>
                <w:szCs w:val="18"/>
              </w:rPr>
              <w:t>bør</w:t>
            </w:r>
            <w:r w:rsidRPr="14A9BB83">
              <w:rPr>
                <w:rFonts w:eastAsia="Calibri" w:cstheme="minorBidi"/>
                <w:color w:val="000000" w:themeColor="text1"/>
                <w:sz w:val="18"/>
                <w:szCs w:val="18"/>
              </w:rPr>
              <w:t xml:space="preserve"> være minimum 35MM lengde. Kunstgresset </w:t>
            </w:r>
            <w:r w:rsidR="59131E08" w:rsidRPr="14A9BB83">
              <w:rPr>
                <w:rFonts w:eastAsia="Calibri" w:cstheme="minorBidi"/>
                <w:color w:val="000000" w:themeColor="text1"/>
                <w:sz w:val="18"/>
                <w:szCs w:val="18"/>
              </w:rPr>
              <w:t xml:space="preserve">skal ha høy tetthet av strå per m2. Eksempel på dette er </w:t>
            </w:r>
            <w:r w:rsidRPr="14A9BB83">
              <w:rPr>
                <w:rFonts w:eastAsia="Calibri" w:cstheme="minorBidi"/>
                <w:b/>
                <w:bCs/>
                <w:color w:val="000000" w:themeColor="text1"/>
                <w:sz w:val="18"/>
                <w:szCs w:val="18"/>
              </w:rPr>
              <w:t xml:space="preserve">LIGATURF NEXT CP 240 20/ </w:t>
            </w:r>
            <w:r w:rsidR="706B5086" w:rsidRPr="14A9BB83">
              <w:rPr>
                <w:rFonts w:eastAsia="Calibri" w:cstheme="minorBidi"/>
                <w:color w:val="000000" w:themeColor="text1"/>
                <w:sz w:val="18"/>
                <w:szCs w:val="18"/>
              </w:rPr>
              <w:t xml:space="preserve">som </w:t>
            </w:r>
            <w:r w:rsidRPr="14A9BB83">
              <w:rPr>
                <w:rFonts w:eastAsia="Calibri" w:cstheme="minorBidi"/>
                <w:color w:val="000000" w:themeColor="text1"/>
                <w:sz w:val="18"/>
                <w:szCs w:val="18"/>
              </w:rPr>
              <w:t xml:space="preserve">har 126.000 strå per m2 og en tykkelse i stråene på 360 </w:t>
            </w:r>
            <w:proofErr w:type="spellStart"/>
            <w:r w:rsidRPr="14A9BB83">
              <w:rPr>
                <w:rFonts w:eastAsia="Calibri" w:cstheme="minorBidi"/>
                <w:color w:val="000000" w:themeColor="text1"/>
                <w:sz w:val="18"/>
                <w:szCs w:val="18"/>
              </w:rPr>
              <w:t>micron</w:t>
            </w:r>
            <w:proofErr w:type="spellEnd"/>
            <w:r w:rsidRPr="14A9BB83">
              <w:rPr>
                <w:rFonts w:eastAsia="Calibri" w:cstheme="minorBidi"/>
                <w:color w:val="000000" w:themeColor="text1"/>
                <w:sz w:val="18"/>
                <w:szCs w:val="18"/>
              </w:rPr>
              <w:t>.</w:t>
            </w:r>
          </w:p>
        </w:tc>
        <w:tc>
          <w:tcPr>
            <w:tcW w:w="680" w:type="dxa"/>
            <w:tcBorders>
              <w:top w:val="single" w:sz="4" w:space="0" w:color="auto"/>
              <w:left w:val="single" w:sz="4" w:space="0" w:color="auto"/>
              <w:bottom w:val="single" w:sz="4" w:space="0" w:color="auto"/>
              <w:right w:val="single" w:sz="4" w:space="0" w:color="auto"/>
            </w:tcBorders>
          </w:tcPr>
          <w:p w14:paraId="0B5D7000" w14:textId="1032E9A0" w:rsidR="00200E53" w:rsidRPr="00C44EC3" w:rsidRDefault="121D686B">
            <w:pPr>
              <w:rPr>
                <w:rFonts w:cstheme="minorHAnsi"/>
                <w:sz w:val="18"/>
                <w:szCs w:val="18"/>
              </w:rPr>
            </w:pPr>
            <w:r w:rsidRPr="00C44EC3">
              <w:rPr>
                <w:rFonts w:cstheme="minorHAnsi"/>
                <w:sz w:val="18"/>
                <w:szCs w:val="18"/>
              </w:rPr>
              <w:t>B</w:t>
            </w:r>
          </w:p>
        </w:tc>
        <w:tc>
          <w:tcPr>
            <w:tcW w:w="903" w:type="dxa"/>
            <w:tcBorders>
              <w:top w:val="single" w:sz="4" w:space="0" w:color="auto"/>
              <w:left w:val="single" w:sz="4" w:space="0" w:color="auto"/>
              <w:bottom w:val="single" w:sz="4" w:space="0" w:color="auto"/>
              <w:right w:val="single" w:sz="4" w:space="0" w:color="auto"/>
            </w:tcBorders>
          </w:tcPr>
          <w:p w14:paraId="1A9E63DA" w14:textId="77777777" w:rsidR="00200E53" w:rsidRPr="00C44EC3" w:rsidRDefault="00200E53">
            <w:pPr>
              <w:rPr>
                <w:rFonts w:cstheme="minorHAnsi"/>
                <w:sz w:val="18"/>
                <w:szCs w:val="18"/>
              </w:rPr>
            </w:pPr>
          </w:p>
        </w:tc>
        <w:tc>
          <w:tcPr>
            <w:tcW w:w="1114" w:type="dxa"/>
            <w:tcBorders>
              <w:top w:val="single" w:sz="4" w:space="0" w:color="auto"/>
              <w:left w:val="single" w:sz="4" w:space="0" w:color="auto"/>
              <w:bottom w:val="single" w:sz="4" w:space="0" w:color="auto"/>
              <w:right w:val="single" w:sz="4" w:space="0" w:color="auto"/>
            </w:tcBorders>
          </w:tcPr>
          <w:p w14:paraId="49697058" w14:textId="77777777" w:rsidR="00200E53" w:rsidRPr="00C44EC3" w:rsidRDefault="00200E53">
            <w:pPr>
              <w:rPr>
                <w:rFonts w:cstheme="minorHAnsi"/>
                <w:sz w:val="18"/>
                <w:szCs w:val="18"/>
              </w:rPr>
            </w:pPr>
          </w:p>
        </w:tc>
        <w:tc>
          <w:tcPr>
            <w:tcW w:w="6141" w:type="dxa"/>
            <w:tcBorders>
              <w:top w:val="single" w:sz="4" w:space="0" w:color="auto"/>
              <w:left w:val="single" w:sz="4" w:space="0" w:color="auto"/>
              <w:bottom w:val="single" w:sz="4" w:space="0" w:color="auto"/>
              <w:right w:val="single" w:sz="4" w:space="0" w:color="auto"/>
            </w:tcBorders>
          </w:tcPr>
          <w:p w14:paraId="6D07CB1D" w14:textId="77777777" w:rsidR="00200E53" w:rsidRPr="00C44EC3" w:rsidRDefault="00200E53">
            <w:pPr>
              <w:rPr>
                <w:rFonts w:cstheme="minorHAnsi"/>
                <w:sz w:val="18"/>
                <w:szCs w:val="18"/>
              </w:rPr>
            </w:pPr>
          </w:p>
        </w:tc>
      </w:tr>
      <w:tr w:rsidR="00200E53" w:rsidRPr="00C44EC3" w14:paraId="15C1257F" w14:textId="77777777" w:rsidTr="4DB9EEB6">
        <w:trPr>
          <w:trHeight w:val="300"/>
        </w:trPr>
        <w:tc>
          <w:tcPr>
            <w:tcW w:w="861" w:type="dxa"/>
            <w:tcBorders>
              <w:top w:val="single" w:sz="4" w:space="0" w:color="auto"/>
              <w:left w:val="single" w:sz="4" w:space="0" w:color="auto"/>
              <w:bottom w:val="single" w:sz="4" w:space="0" w:color="auto"/>
              <w:right w:val="single" w:sz="4" w:space="0" w:color="auto"/>
            </w:tcBorders>
          </w:tcPr>
          <w:p w14:paraId="530DD038" w14:textId="4531BF90" w:rsidR="00200E53" w:rsidRPr="00C44EC3" w:rsidRDefault="0091746C">
            <w:pPr>
              <w:rPr>
                <w:rFonts w:cstheme="minorHAnsi"/>
                <w:sz w:val="18"/>
                <w:szCs w:val="18"/>
              </w:rPr>
            </w:pPr>
            <w:r>
              <w:rPr>
                <w:rFonts w:cstheme="minorHAnsi"/>
                <w:sz w:val="18"/>
                <w:szCs w:val="18"/>
              </w:rPr>
              <w:t>2.1.6</w:t>
            </w:r>
          </w:p>
        </w:tc>
        <w:tc>
          <w:tcPr>
            <w:tcW w:w="5038" w:type="dxa"/>
            <w:tcBorders>
              <w:top w:val="single" w:sz="4" w:space="0" w:color="auto"/>
              <w:left w:val="single" w:sz="4" w:space="0" w:color="auto"/>
              <w:bottom w:val="single" w:sz="4" w:space="0" w:color="auto"/>
              <w:right w:val="single" w:sz="4" w:space="0" w:color="auto"/>
            </w:tcBorders>
          </w:tcPr>
          <w:p w14:paraId="322E09D3" w14:textId="4B991DF9" w:rsidR="00200E53" w:rsidRPr="00C44EC3" w:rsidRDefault="1D49A4E8">
            <w:pPr>
              <w:rPr>
                <w:rFonts w:eastAsia="Calibri" w:cstheme="minorHAnsi"/>
                <w:sz w:val="18"/>
                <w:szCs w:val="18"/>
              </w:rPr>
            </w:pPr>
            <w:r w:rsidRPr="00C44EC3">
              <w:rPr>
                <w:rFonts w:eastAsia="Calibri" w:cstheme="minorHAnsi"/>
                <w:color w:val="000000" w:themeColor="text1"/>
                <w:sz w:val="18"/>
                <w:szCs w:val="18"/>
              </w:rPr>
              <w:t xml:space="preserve">Minimum 14mm </w:t>
            </w:r>
            <w:proofErr w:type="spellStart"/>
            <w:r w:rsidRPr="00C44EC3">
              <w:rPr>
                <w:rFonts w:eastAsia="Calibri" w:cstheme="minorHAnsi"/>
                <w:color w:val="000000" w:themeColor="text1"/>
                <w:sz w:val="18"/>
                <w:szCs w:val="18"/>
              </w:rPr>
              <w:t>pad</w:t>
            </w:r>
            <w:proofErr w:type="spellEnd"/>
            <w:r w:rsidRPr="00C44EC3">
              <w:rPr>
                <w:rFonts w:eastAsia="Calibri" w:cstheme="minorHAnsi"/>
                <w:color w:val="000000" w:themeColor="text1"/>
                <w:sz w:val="18"/>
                <w:szCs w:val="18"/>
              </w:rPr>
              <w:t xml:space="preserve"> </w:t>
            </w:r>
            <w:r w:rsidR="002B28D6">
              <w:rPr>
                <w:rFonts w:eastAsia="Calibri" w:cstheme="minorHAnsi"/>
                <w:color w:val="000000" w:themeColor="text1"/>
                <w:sz w:val="18"/>
                <w:szCs w:val="18"/>
              </w:rPr>
              <w:t>tykkelse</w:t>
            </w:r>
            <w:r w:rsidRPr="00C44EC3">
              <w:rPr>
                <w:rFonts w:eastAsia="Calibri" w:cstheme="minorHAnsi"/>
                <w:color w:val="000000" w:themeColor="text1"/>
                <w:sz w:val="18"/>
                <w:szCs w:val="18"/>
              </w:rPr>
              <w:t xml:space="preserve">. </w:t>
            </w:r>
            <w:r w:rsidR="00341B52">
              <w:rPr>
                <w:rFonts w:eastAsia="Calibri" w:cstheme="minorHAnsi"/>
                <w:color w:val="000000" w:themeColor="text1"/>
                <w:sz w:val="18"/>
                <w:szCs w:val="18"/>
              </w:rPr>
              <w:t>S</w:t>
            </w:r>
            <w:r w:rsidRPr="00C44EC3">
              <w:rPr>
                <w:rFonts w:eastAsia="Calibri" w:cstheme="minorHAnsi"/>
                <w:color w:val="000000" w:themeColor="text1"/>
                <w:sz w:val="18"/>
                <w:szCs w:val="18"/>
              </w:rPr>
              <w:t xml:space="preserve">pesifisere </w:t>
            </w:r>
            <w:r w:rsidR="002B28D6" w:rsidRPr="00C44EC3">
              <w:rPr>
                <w:rFonts w:eastAsia="Calibri" w:cstheme="minorHAnsi"/>
                <w:color w:val="000000" w:themeColor="text1"/>
                <w:sz w:val="18"/>
                <w:szCs w:val="18"/>
              </w:rPr>
              <w:t>hvilke</w:t>
            </w:r>
            <w:r w:rsidR="002B28D6">
              <w:rPr>
                <w:rFonts w:eastAsia="Calibri" w:cstheme="minorHAnsi"/>
                <w:color w:val="000000" w:themeColor="text1"/>
                <w:sz w:val="18"/>
                <w:szCs w:val="18"/>
              </w:rPr>
              <w:t>t</w:t>
            </w:r>
            <w:r w:rsidR="002B28D6" w:rsidRPr="00C44EC3">
              <w:rPr>
                <w:rFonts w:eastAsia="Calibri" w:cstheme="minorHAnsi"/>
                <w:color w:val="000000" w:themeColor="text1"/>
                <w:sz w:val="18"/>
                <w:szCs w:val="18"/>
              </w:rPr>
              <w:t xml:space="preserve"> material</w:t>
            </w:r>
            <w:r w:rsidRPr="00C44EC3">
              <w:rPr>
                <w:rFonts w:eastAsia="Calibri" w:cstheme="minorHAnsi"/>
                <w:color w:val="000000" w:themeColor="text1"/>
                <w:sz w:val="18"/>
                <w:szCs w:val="18"/>
              </w:rPr>
              <w:t xml:space="preserve"> Pad er laget av.</w:t>
            </w:r>
          </w:p>
        </w:tc>
        <w:tc>
          <w:tcPr>
            <w:tcW w:w="680" w:type="dxa"/>
            <w:tcBorders>
              <w:top w:val="single" w:sz="4" w:space="0" w:color="auto"/>
              <w:left w:val="single" w:sz="4" w:space="0" w:color="auto"/>
              <w:bottom w:val="single" w:sz="4" w:space="0" w:color="auto"/>
              <w:right w:val="single" w:sz="4" w:space="0" w:color="auto"/>
            </w:tcBorders>
          </w:tcPr>
          <w:p w14:paraId="2B3BAD3C" w14:textId="437D2925" w:rsidR="00200E53" w:rsidRPr="00C44EC3" w:rsidRDefault="146B4F00">
            <w:pPr>
              <w:rPr>
                <w:rFonts w:cstheme="minorHAnsi"/>
                <w:sz w:val="18"/>
                <w:szCs w:val="18"/>
              </w:rPr>
            </w:pPr>
            <w:r w:rsidRPr="00C44EC3">
              <w:rPr>
                <w:rFonts w:cstheme="minorHAnsi"/>
                <w:sz w:val="18"/>
                <w:szCs w:val="18"/>
              </w:rPr>
              <w:t>B</w:t>
            </w:r>
          </w:p>
        </w:tc>
        <w:tc>
          <w:tcPr>
            <w:tcW w:w="903" w:type="dxa"/>
            <w:tcBorders>
              <w:top w:val="single" w:sz="4" w:space="0" w:color="auto"/>
              <w:left w:val="single" w:sz="4" w:space="0" w:color="auto"/>
              <w:bottom w:val="single" w:sz="4" w:space="0" w:color="auto"/>
              <w:right w:val="single" w:sz="4" w:space="0" w:color="auto"/>
            </w:tcBorders>
          </w:tcPr>
          <w:p w14:paraId="2B719883" w14:textId="77777777" w:rsidR="00200E53" w:rsidRPr="00C44EC3" w:rsidRDefault="00200E53">
            <w:pPr>
              <w:rPr>
                <w:rFonts w:cstheme="minorHAnsi"/>
                <w:sz w:val="18"/>
                <w:szCs w:val="18"/>
              </w:rPr>
            </w:pPr>
          </w:p>
        </w:tc>
        <w:tc>
          <w:tcPr>
            <w:tcW w:w="1114" w:type="dxa"/>
            <w:tcBorders>
              <w:top w:val="single" w:sz="4" w:space="0" w:color="auto"/>
              <w:left w:val="single" w:sz="4" w:space="0" w:color="auto"/>
              <w:bottom w:val="single" w:sz="4" w:space="0" w:color="auto"/>
              <w:right w:val="single" w:sz="4" w:space="0" w:color="auto"/>
            </w:tcBorders>
          </w:tcPr>
          <w:p w14:paraId="3FF49888" w14:textId="77777777" w:rsidR="00200E53" w:rsidRPr="00C44EC3" w:rsidRDefault="00200E53">
            <w:pPr>
              <w:rPr>
                <w:rFonts w:cstheme="minorHAnsi"/>
                <w:sz w:val="18"/>
                <w:szCs w:val="18"/>
              </w:rPr>
            </w:pPr>
          </w:p>
        </w:tc>
        <w:tc>
          <w:tcPr>
            <w:tcW w:w="6141" w:type="dxa"/>
            <w:tcBorders>
              <w:top w:val="single" w:sz="4" w:space="0" w:color="auto"/>
              <w:left w:val="single" w:sz="4" w:space="0" w:color="auto"/>
              <w:bottom w:val="single" w:sz="4" w:space="0" w:color="auto"/>
              <w:right w:val="single" w:sz="4" w:space="0" w:color="auto"/>
            </w:tcBorders>
          </w:tcPr>
          <w:p w14:paraId="258C6310" w14:textId="77777777" w:rsidR="00200E53" w:rsidRPr="00C44EC3" w:rsidRDefault="00200E53">
            <w:pPr>
              <w:rPr>
                <w:rFonts w:cstheme="minorHAnsi"/>
                <w:sz w:val="18"/>
                <w:szCs w:val="18"/>
              </w:rPr>
            </w:pPr>
          </w:p>
        </w:tc>
      </w:tr>
      <w:tr w:rsidR="00200E53" w:rsidRPr="00C44EC3" w14:paraId="336DE9EC" w14:textId="77777777" w:rsidTr="4DB9EEB6">
        <w:trPr>
          <w:trHeight w:val="300"/>
        </w:trPr>
        <w:tc>
          <w:tcPr>
            <w:tcW w:w="861" w:type="dxa"/>
            <w:tcBorders>
              <w:top w:val="single" w:sz="4" w:space="0" w:color="auto"/>
              <w:left w:val="single" w:sz="4" w:space="0" w:color="auto"/>
              <w:bottom w:val="single" w:sz="4" w:space="0" w:color="auto"/>
              <w:right w:val="single" w:sz="4" w:space="0" w:color="auto"/>
            </w:tcBorders>
          </w:tcPr>
          <w:p w14:paraId="2DC833F5" w14:textId="2114A130" w:rsidR="00200E53" w:rsidRPr="00C44EC3" w:rsidRDefault="0091746C">
            <w:pPr>
              <w:rPr>
                <w:rFonts w:cstheme="minorHAnsi"/>
                <w:sz w:val="18"/>
                <w:szCs w:val="18"/>
              </w:rPr>
            </w:pPr>
            <w:r>
              <w:rPr>
                <w:rFonts w:cstheme="minorHAnsi"/>
                <w:sz w:val="18"/>
                <w:szCs w:val="18"/>
              </w:rPr>
              <w:t>2.1.7</w:t>
            </w:r>
          </w:p>
        </w:tc>
        <w:tc>
          <w:tcPr>
            <w:tcW w:w="5038" w:type="dxa"/>
            <w:tcBorders>
              <w:top w:val="single" w:sz="4" w:space="0" w:color="auto"/>
              <w:left w:val="single" w:sz="4" w:space="0" w:color="auto"/>
              <w:bottom w:val="single" w:sz="4" w:space="0" w:color="auto"/>
              <w:right w:val="single" w:sz="4" w:space="0" w:color="auto"/>
            </w:tcBorders>
          </w:tcPr>
          <w:p w14:paraId="747E0808" w14:textId="4B81C088" w:rsidR="00200E53" w:rsidRPr="00C44EC3" w:rsidRDefault="1D49A4E8">
            <w:pPr>
              <w:rPr>
                <w:rFonts w:eastAsia="Calibri" w:cstheme="minorHAnsi"/>
                <w:sz w:val="18"/>
                <w:szCs w:val="18"/>
              </w:rPr>
            </w:pPr>
            <w:r w:rsidRPr="00C44EC3">
              <w:rPr>
                <w:rFonts w:eastAsia="Calibri" w:cstheme="minorHAnsi"/>
                <w:color w:val="000000" w:themeColor="text1"/>
                <w:sz w:val="18"/>
                <w:szCs w:val="18"/>
              </w:rPr>
              <w:t>Kunstgress fylles med stabiliserende sand og kork. Kork skal være av beste kvalitet og ikke en blanding av andre materialer eksempelvis kokos</w:t>
            </w:r>
            <w:r w:rsidR="00B44DDA">
              <w:rPr>
                <w:rFonts w:eastAsia="Calibri" w:cstheme="minorHAnsi"/>
                <w:color w:val="000000" w:themeColor="text1"/>
                <w:sz w:val="18"/>
                <w:szCs w:val="18"/>
              </w:rPr>
              <w:t>.</w:t>
            </w:r>
          </w:p>
        </w:tc>
        <w:tc>
          <w:tcPr>
            <w:tcW w:w="680" w:type="dxa"/>
            <w:tcBorders>
              <w:top w:val="single" w:sz="4" w:space="0" w:color="auto"/>
              <w:left w:val="single" w:sz="4" w:space="0" w:color="auto"/>
              <w:bottom w:val="single" w:sz="4" w:space="0" w:color="auto"/>
              <w:right w:val="single" w:sz="4" w:space="0" w:color="auto"/>
            </w:tcBorders>
          </w:tcPr>
          <w:p w14:paraId="2207066E" w14:textId="6C77D384" w:rsidR="00200E53" w:rsidRPr="00C44EC3" w:rsidRDefault="533B1207" w:rsidP="4DB9EEB6">
            <w:pPr>
              <w:rPr>
                <w:rFonts w:cstheme="minorBidi"/>
                <w:sz w:val="18"/>
                <w:szCs w:val="18"/>
              </w:rPr>
            </w:pPr>
            <w:r w:rsidRPr="4DB9EEB6">
              <w:rPr>
                <w:rFonts w:cstheme="minorBidi"/>
                <w:sz w:val="18"/>
                <w:szCs w:val="18"/>
              </w:rPr>
              <w:t>S</w:t>
            </w:r>
          </w:p>
        </w:tc>
        <w:tc>
          <w:tcPr>
            <w:tcW w:w="903" w:type="dxa"/>
            <w:tcBorders>
              <w:top w:val="single" w:sz="4" w:space="0" w:color="auto"/>
              <w:left w:val="single" w:sz="4" w:space="0" w:color="auto"/>
              <w:bottom w:val="single" w:sz="4" w:space="0" w:color="auto"/>
              <w:right w:val="single" w:sz="4" w:space="0" w:color="auto"/>
            </w:tcBorders>
          </w:tcPr>
          <w:p w14:paraId="028E769E" w14:textId="77777777" w:rsidR="00200E53" w:rsidRPr="00C44EC3" w:rsidRDefault="00200E53">
            <w:pPr>
              <w:rPr>
                <w:rFonts w:cstheme="minorHAnsi"/>
                <w:sz w:val="18"/>
                <w:szCs w:val="18"/>
              </w:rPr>
            </w:pPr>
          </w:p>
        </w:tc>
        <w:tc>
          <w:tcPr>
            <w:tcW w:w="1114" w:type="dxa"/>
            <w:tcBorders>
              <w:top w:val="single" w:sz="4" w:space="0" w:color="auto"/>
              <w:left w:val="single" w:sz="4" w:space="0" w:color="auto"/>
              <w:bottom w:val="single" w:sz="4" w:space="0" w:color="auto"/>
              <w:right w:val="single" w:sz="4" w:space="0" w:color="auto"/>
            </w:tcBorders>
          </w:tcPr>
          <w:p w14:paraId="2E6937E8" w14:textId="77777777" w:rsidR="00200E53" w:rsidRPr="00C44EC3" w:rsidRDefault="00200E53">
            <w:pPr>
              <w:rPr>
                <w:rFonts w:cstheme="minorHAnsi"/>
                <w:sz w:val="18"/>
                <w:szCs w:val="18"/>
              </w:rPr>
            </w:pPr>
          </w:p>
        </w:tc>
        <w:tc>
          <w:tcPr>
            <w:tcW w:w="6141" w:type="dxa"/>
            <w:tcBorders>
              <w:top w:val="single" w:sz="4" w:space="0" w:color="auto"/>
              <w:left w:val="single" w:sz="4" w:space="0" w:color="auto"/>
              <w:bottom w:val="single" w:sz="4" w:space="0" w:color="auto"/>
              <w:right w:val="single" w:sz="4" w:space="0" w:color="auto"/>
            </w:tcBorders>
          </w:tcPr>
          <w:p w14:paraId="15929514" w14:textId="77777777" w:rsidR="00200E53" w:rsidRPr="00C44EC3" w:rsidRDefault="00200E53">
            <w:pPr>
              <w:rPr>
                <w:rFonts w:cstheme="minorHAnsi"/>
                <w:sz w:val="18"/>
                <w:szCs w:val="18"/>
              </w:rPr>
            </w:pPr>
          </w:p>
        </w:tc>
      </w:tr>
      <w:tr w:rsidR="00200E53" w:rsidRPr="00C44EC3" w14:paraId="0D6A1F3C" w14:textId="77777777" w:rsidTr="4DB9EEB6">
        <w:trPr>
          <w:trHeight w:val="300"/>
        </w:trPr>
        <w:tc>
          <w:tcPr>
            <w:tcW w:w="861" w:type="dxa"/>
            <w:tcBorders>
              <w:top w:val="single" w:sz="4" w:space="0" w:color="auto"/>
              <w:left w:val="single" w:sz="4" w:space="0" w:color="auto"/>
              <w:bottom w:val="single" w:sz="4" w:space="0" w:color="auto"/>
              <w:right w:val="single" w:sz="4" w:space="0" w:color="auto"/>
            </w:tcBorders>
          </w:tcPr>
          <w:p w14:paraId="1AB3CB6B" w14:textId="3BA9B924" w:rsidR="00200E53" w:rsidRPr="00C44EC3" w:rsidRDefault="0091746C">
            <w:pPr>
              <w:rPr>
                <w:rFonts w:cstheme="minorHAnsi"/>
                <w:sz w:val="18"/>
                <w:szCs w:val="18"/>
              </w:rPr>
            </w:pPr>
            <w:r>
              <w:rPr>
                <w:rFonts w:cstheme="minorHAnsi"/>
                <w:sz w:val="18"/>
                <w:szCs w:val="18"/>
              </w:rPr>
              <w:t>2.1.8</w:t>
            </w:r>
          </w:p>
        </w:tc>
        <w:tc>
          <w:tcPr>
            <w:tcW w:w="5038" w:type="dxa"/>
            <w:tcBorders>
              <w:top w:val="single" w:sz="4" w:space="0" w:color="auto"/>
              <w:left w:val="single" w:sz="4" w:space="0" w:color="auto"/>
              <w:bottom w:val="single" w:sz="4" w:space="0" w:color="auto"/>
              <w:right w:val="single" w:sz="4" w:space="0" w:color="auto"/>
            </w:tcBorders>
          </w:tcPr>
          <w:p w14:paraId="7E8F82B0" w14:textId="308C8333" w:rsidR="00200E53" w:rsidRPr="00C44EC3" w:rsidRDefault="1D49A4E8">
            <w:pPr>
              <w:rPr>
                <w:rFonts w:eastAsia="Calibri" w:cstheme="minorHAnsi"/>
                <w:sz w:val="18"/>
                <w:szCs w:val="18"/>
              </w:rPr>
            </w:pPr>
            <w:r w:rsidRPr="00C44EC3">
              <w:rPr>
                <w:rFonts w:eastAsia="Calibri" w:cstheme="minorHAnsi"/>
                <w:color w:val="000000" w:themeColor="text1"/>
                <w:sz w:val="18"/>
                <w:szCs w:val="18"/>
              </w:rPr>
              <w:t>Asfaltkant rundt bane skal gjenbrukes slik den er. Leverandøren må sørge for fine avslutninger i kunstgresset mot asfaltkantene rundt banen</w:t>
            </w:r>
            <w:r w:rsidR="0087633B">
              <w:rPr>
                <w:rFonts w:eastAsia="Calibri" w:cstheme="minorHAnsi"/>
                <w:color w:val="000000" w:themeColor="text1"/>
                <w:sz w:val="18"/>
                <w:szCs w:val="18"/>
              </w:rPr>
              <w:t>.</w:t>
            </w:r>
          </w:p>
        </w:tc>
        <w:tc>
          <w:tcPr>
            <w:tcW w:w="680" w:type="dxa"/>
            <w:tcBorders>
              <w:top w:val="single" w:sz="4" w:space="0" w:color="auto"/>
              <w:left w:val="single" w:sz="4" w:space="0" w:color="auto"/>
              <w:bottom w:val="single" w:sz="4" w:space="0" w:color="auto"/>
              <w:right w:val="single" w:sz="4" w:space="0" w:color="auto"/>
            </w:tcBorders>
          </w:tcPr>
          <w:p w14:paraId="62958A54" w14:textId="16E9172B" w:rsidR="00200E53" w:rsidRPr="00C44EC3" w:rsidRDefault="13439082">
            <w:pPr>
              <w:rPr>
                <w:rFonts w:cstheme="minorHAnsi"/>
                <w:sz w:val="18"/>
                <w:szCs w:val="18"/>
              </w:rPr>
            </w:pPr>
            <w:r w:rsidRPr="00C44EC3">
              <w:rPr>
                <w:rFonts w:cstheme="minorHAnsi"/>
                <w:sz w:val="18"/>
                <w:szCs w:val="18"/>
              </w:rPr>
              <w:t>B</w:t>
            </w:r>
          </w:p>
        </w:tc>
        <w:tc>
          <w:tcPr>
            <w:tcW w:w="903" w:type="dxa"/>
            <w:tcBorders>
              <w:top w:val="single" w:sz="4" w:space="0" w:color="auto"/>
              <w:left w:val="single" w:sz="4" w:space="0" w:color="auto"/>
              <w:bottom w:val="single" w:sz="4" w:space="0" w:color="auto"/>
              <w:right w:val="single" w:sz="4" w:space="0" w:color="auto"/>
            </w:tcBorders>
          </w:tcPr>
          <w:p w14:paraId="1DE8A40A" w14:textId="77777777" w:rsidR="00200E53" w:rsidRPr="00C44EC3" w:rsidRDefault="00200E53">
            <w:pPr>
              <w:rPr>
                <w:rFonts w:cstheme="minorHAnsi"/>
                <w:sz w:val="18"/>
                <w:szCs w:val="18"/>
              </w:rPr>
            </w:pPr>
          </w:p>
        </w:tc>
        <w:tc>
          <w:tcPr>
            <w:tcW w:w="1114" w:type="dxa"/>
            <w:tcBorders>
              <w:top w:val="single" w:sz="4" w:space="0" w:color="auto"/>
              <w:left w:val="single" w:sz="4" w:space="0" w:color="auto"/>
              <w:bottom w:val="single" w:sz="4" w:space="0" w:color="auto"/>
              <w:right w:val="single" w:sz="4" w:space="0" w:color="auto"/>
            </w:tcBorders>
          </w:tcPr>
          <w:p w14:paraId="00E9E037" w14:textId="77777777" w:rsidR="00200E53" w:rsidRPr="00C44EC3" w:rsidRDefault="00200E53">
            <w:pPr>
              <w:rPr>
                <w:rFonts w:cstheme="minorHAnsi"/>
                <w:sz w:val="18"/>
                <w:szCs w:val="18"/>
              </w:rPr>
            </w:pPr>
          </w:p>
        </w:tc>
        <w:tc>
          <w:tcPr>
            <w:tcW w:w="6141" w:type="dxa"/>
            <w:tcBorders>
              <w:top w:val="single" w:sz="4" w:space="0" w:color="auto"/>
              <w:left w:val="single" w:sz="4" w:space="0" w:color="auto"/>
              <w:bottom w:val="single" w:sz="4" w:space="0" w:color="auto"/>
              <w:right w:val="single" w:sz="4" w:space="0" w:color="auto"/>
            </w:tcBorders>
          </w:tcPr>
          <w:p w14:paraId="274B4385" w14:textId="77777777" w:rsidR="00200E53" w:rsidRPr="00C44EC3" w:rsidRDefault="00200E53">
            <w:pPr>
              <w:rPr>
                <w:rFonts w:cstheme="minorHAnsi"/>
                <w:sz w:val="18"/>
                <w:szCs w:val="18"/>
              </w:rPr>
            </w:pPr>
          </w:p>
        </w:tc>
      </w:tr>
      <w:tr w:rsidR="00730367" w:rsidRPr="00B3727E" w14:paraId="01893DA4" w14:textId="77777777" w:rsidTr="00B3727E">
        <w:trPr>
          <w:trHeight w:val="300"/>
        </w:trPr>
        <w:tc>
          <w:tcPr>
            <w:tcW w:w="861" w:type="dxa"/>
            <w:tcBorders>
              <w:top w:val="single" w:sz="4" w:space="0" w:color="auto"/>
              <w:left w:val="single" w:sz="4" w:space="0" w:color="auto"/>
              <w:bottom w:val="single" w:sz="4" w:space="0" w:color="auto"/>
              <w:right w:val="single" w:sz="4" w:space="0" w:color="auto"/>
            </w:tcBorders>
          </w:tcPr>
          <w:p w14:paraId="37162CA5" w14:textId="52B95198" w:rsidR="00730367" w:rsidRPr="00B3727E" w:rsidRDefault="0091746C" w:rsidP="5A0FF831">
            <w:pPr>
              <w:rPr>
                <w:rFonts w:cstheme="minorHAnsi"/>
                <w:sz w:val="18"/>
                <w:szCs w:val="18"/>
              </w:rPr>
            </w:pPr>
            <w:r w:rsidRPr="00B3727E">
              <w:rPr>
                <w:rFonts w:cstheme="minorHAnsi"/>
                <w:sz w:val="18"/>
                <w:szCs w:val="18"/>
              </w:rPr>
              <w:t>2.1.9</w:t>
            </w:r>
          </w:p>
        </w:tc>
        <w:tc>
          <w:tcPr>
            <w:tcW w:w="5038" w:type="dxa"/>
            <w:tcBorders>
              <w:top w:val="single" w:sz="4" w:space="0" w:color="auto"/>
              <w:left w:val="single" w:sz="4" w:space="0" w:color="auto"/>
              <w:bottom w:val="single" w:sz="4" w:space="0" w:color="auto"/>
              <w:right w:val="single" w:sz="4" w:space="0" w:color="auto"/>
            </w:tcBorders>
          </w:tcPr>
          <w:p w14:paraId="68BB98EB" w14:textId="476FCD5E" w:rsidR="00730367" w:rsidRPr="00B3727E" w:rsidRDefault="00232EB5" w:rsidP="002E1530">
            <w:pPr>
              <w:rPr>
                <w:rFonts w:eastAsia="Calibri" w:cstheme="minorBidi"/>
                <w:color w:val="000000" w:themeColor="text1"/>
                <w:sz w:val="18"/>
                <w:szCs w:val="18"/>
              </w:rPr>
            </w:pPr>
            <w:r w:rsidRPr="00B3727E">
              <w:rPr>
                <w:rFonts w:eastAsia="Calibri" w:cstheme="minorBidi"/>
                <w:color w:val="000000" w:themeColor="text1"/>
                <w:sz w:val="18"/>
                <w:szCs w:val="18"/>
              </w:rPr>
              <w:t xml:space="preserve">Kunstgress hvor vi i dag har </w:t>
            </w:r>
            <w:proofErr w:type="spellStart"/>
            <w:r w:rsidRPr="00B3727E">
              <w:rPr>
                <w:rFonts w:eastAsia="Calibri" w:cstheme="minorBidi"/>
                <w:color w:val="000000" w:themeColor="text1"/>
                <w:sz w:val="18"/>
                <w:szCs w:val="18"/>
              </w:rPr>
              <w:t>snødeponi</w:t>
            </w:r>
            <w:proofErr w:type="spellEnd"/>
            <w:r w:rsidRPr="00B3727E">
              <w:rPr>
                <w:rFonts w:eastAsia="Calibri" w:cstheme="minorBidi"/>
                <w:color w:val="000000" w:themeColor="text1"/>
                <w:sz w:val="18"/>
                <w:szCs w:val="18"/>
              </w:rPr>
              <w:t xml:space="preserve"> samt kunstgress rundt bane skal deponeres</w:t>
            </w:r>
            <w:r w:rsidR="002B3CFF" w:rsidRPr="00B3727E">
              <w:rPr>
                <w:rFonts w:eastAsia="Calibri" w:cstheme="minorBidi"/>
                <w:color w:val="000000" w:themeColor="text1"/>
                <w:sz w:val="18"/>
                <w:szCs w:val="18"/>
              </w:rPr>
              <w:t xml:space="preserve">. </w:t>
            </w:r>
            <w:r w:rsidR="00E12DA1" w:rsidRPr="00B3727E">
              <w:rPr>
                <w:rFonts w:eastAsia="Calibri" w:cstheme="minorBidi"/>
                <w:color w:val="000000" w:themeColor="text1"/>
                <w:sz w:val="18"/>
                <w:szCs w:val="18"/>
              </w:rPr>
              <w:t>Her oppgis det ikke mål på dette området</w:t>
            </w:r>
            <w:r w:rsidR="002E1530" w:rsidRPr="00B3727E">
              <w:rPr>
                <w:rFonts w:eastAsia="Calibri" w:cstheme="minorBidi"/>
                <w:color w:val="000000" w:themeColor="text1"/>
                <w:sz w:val="18"/>
                <w:szCs w:val="18"/>
              </w:rPr>
              <w:t xml:space="preserve">. </w:t>
            </w:r>
            <w:r w:rsidR="00E12DA1" w:rsidRPr="00B3727E">
              <w:rPr>
                <w:rFonts w:eastAsia="Calibri" w:cstheme="minorBidi"/>
                <w:color w:val="000000" w:themeColor="text1"/>
                <w:sz w:val="18"/>
                <w:szCs w:val="18"/>
              </w:rPr>
              <w:t xml:space="preserve"> </w:t>
            </w:r>
            <w:r w:rsidR="002E1530" w:rsidRPr="00B3727E">
              <w:rPr>
                <w:rFonts w:eastAsia="Calibri" w:cstheme="minorBidi"/>
                <w:color w:val="000000" w:themeColor="text1"/>
                <w:sz w:val="18"/>
                <w:szCs w:val="18"/>
              </w:rPr>
              <w:t xml:space="preserve">Leverandør vurderer dette </w:t>
            </w:r>
            <w:r w:rsidR="1A2FA06E" w:rsidRPr="00B3727E">
              <w:rPr>
                <w:rFonts w:eastAsia="Calibri" w:cstheme="minorBidi"/>
                <w:color w:val="000000" w:themeColor="text1"/>
                <w:sz w:val="18"/>
                <w:szCs w:val="18"/>
              </w:rPr>
              <w:t>etter vedlagt tegning/</w:t>
            </w:r>
            <w:r w:rsidR="002E1530" w:rsidRPr="00B3727E">
              <w:rPr>
                <w:rFonts w:eastAsia="Calibri" w:cstheme="minorBidi"/>
                <w:color w:val="000000" w:themeColor="text1"/>
                <w:sz w:val="18"/>
                <w:szCs w:val="18"/>
              </w:rPr>
              <w:t xml:space="preserve">på </w:t>
            </w:r>
            <w:r w:rsidR="1A2FA06E" w:rsidRPr="00B3727E">
              <w:rPr>
                <w:rFonts w:eastAsia="Calibri" w:cstheme="minorBidi"/>
                <w:color w:val="000000" w:themeColor="text1"/>
                <w:sz w:val="18"/>
                <w:szCs w:val="18"/>
              </w:rPr>
              <w:t>befaring.</w:t>
            </w:r>
          </w:p>
        </w:tc>
        <w:tc>
          <w:tcPr>
            <w:tcW w:w="680" w:type="dxa"/>
            <w:tcBorders>
              <w:top w:val="single" w:sz="4" w:space="0" w:color="auto"/>
              <w:left w:val="single" w:sz="4" w:space="0" w:color="auto"/>
              <w:bottom w:val="single" w:sz="4" w:space="0" w:color="auto"/>
              <w:right w:val="single" w:sz="4" w:space="0" w:color="auto"/>
            </w:tcBorders>
          </w:tcPr>
          <w:p w14:paraId="7FE66D8C" w14:textId="7D3107DD" w:rsidR="00730367" w:rsidRPr="00B3727E" w:rsidRDefault="00232EB5" w:rsidP="5A0FF831">
            <w:pPr>
              <w:rPr>
                <w:rFonts w:cstheme="minorHAnsi"/>
                <w:sz w:val="18"/>
                <w:szCs w:val="18"/>
              </w:rPr>
            </w:pPr>
            <w:r w:rsidRPr="00B3727E">
              <w:rPr>
                <w:rFonts w:cstheme="minorHAnsi"/>
                <w:sz w:val="18"/>
                <w:szCs w:val="18"/>
              </w:rPr>
              <w:t>S</w:t>
            </w:r>
          </w:p>
        </w:tc>
        <w:tc>
          <w:tcPr>
            <w:tcW w:w="903" w:type="dxa"/>
            <w:tcBorders>
              <w:top w:val="single" w:sz="4" w:space="0" w:color="auto"/>
              <w:left w:val="single" w:sz="4" w:space="0" w:color="auto"/>
              <w:bottom w:val="single" w:sz="4" w:space="0" w:color="auto"/>
              <w:right w:val="single" w:sz="4" w:space="0" w:color="auto"/>
            </w:tcBorders>
          </w:tcPr>
          <w:p w14:paraId="46058F91" w14:textId="77777777" w:rsidR="00730367" w:rsidRPr="00B3727E" w:rsidRDefault="00730367" w:rsidP="5A0FF831">
            <w:pPr>
              <w:rPr>
                <w:rFonts w:cstheme="minorHAnsi"/>
                <w:sz w:val="18"/>
                <w:szCs w:val="18"/>
              </w:rPr>
            </w:pPr>
          </w:p>
        </w:tc>
        <w:tc>
          <w:tcPr>
            <w:tcW w:w="1114" w:type="dxa"/>
            <w:tcBorders>
              <w:top w:val="single" w:sz="4" w:space="0" w:color="auto"/>
              <w:left w:val="single" w:sz="4" w:space="0" w:color="auto"/>
              <w:bottom w:val="single" w:sz="4" w:space="0" w:color="auto"/>
              <w:right w:val="single" w:sz="4" w:space="0" w:color="auto"/>
            </w:tcBorders>
          </w:tcPr>
          <w:p w14:paraId="5E618351" w14:textId="77777777" w:rsidR="00730367" w:rsidRPr="00B3727E" w:rsidRDefault="00730367" w:rsidP="5A0FF831">
            <w:pPr>
              <w:rPr>
                <w:rFonts w:cstheme="minorHAnsi"/>
                <w:sz w:val="18"/>
                <w:szCs w:val="18"/>
              </w:rPr>
            </w:pPr>
          </w:p>
        </w:tc>
        <w:tc>
          <w:tcPr>
            <w:tcW w:w="6141" w:type="dxa"/>
            <w:tcBorders>
              <w:top w:val="single" w:sz="4" w:space="0" w:color="auto"/>
              <w:left w:val="single" w:sz="4" w:space="0" w:color="auto"/>
              <w:bottom w:val="single" w:sz="4" w:space="0" w:color="auto"/>
              <w:right w:val="single" w:sz="4" w:space="0" w:color="auto"/>
            </w:tcBorders>
          </w:tcPr>
          <w:p w14:paraId="5DF7ABDE" w14:textId="77777777" w:rsidR="00730367" w:rsidRPr="00B3727E" w:rsidRDefault="00730367" w:rsidP="5A0FF831">
            <w:pPr>
              <w:rPr>
                <w:rFonts w:cstheme="minorHAnsi"/>
                <w:sz w:val="18"/>
                <w:szCs w:val="18"/>
              </w:rPr>
            </w:pPr>
          </w:p>
        </w:tc>
      </w:tr>
      <w:tr w:rsidR="00730367" w:rsidRPr="00B3727E" w14:paraId="273AD8B7" w14:textId="77777777" w:rsidTr="00B3727E">
        <w:trPr>
          <w:trHeight w:val="300"/>
        </w:trPr>
        <w:tc>
          <w:tcPr>
            <w:tcW w:w="861" w:type="dxa"/>
            <w:tcBorders>
              <w:top w:val="single" w:sz="4" w:space="0" w:color="auto"/>
              <w:left w:val="single" w:sz="4" w:space="0" w:color="auto"/>
              <w:bottom w:val="single" w:sz="4" w:space="0" w:color="auto"/>
              <w:right w:val="single" w:sz="4" w:space="0" w:color="auto"/>
            </w:tcBorders>
          </w:tcPr>
          <w:p w14:paraId="090E75D4" w14:textId="176939E9" w:rsidR="00730367" w:rsidRPr="00B3727E" w:rsidRDefault="0091746C" w:rsidP="5A0FF831">
            <w:pPr>
              <w:rPr>
                <w:rFonts w:cstheme="minorHAnsi"/>
                <w:sz w:val="18"/>
                <w:szCs w:val="18"/>
              </w:rPr>
            </w:pPr>
            <w:r w:rsidRPr="00B3727E">
              <w:rPr>
                <w:rFonts w:cstheme="minorHAnsi"/>
                <w:sz w:val="18"/>
                <w:szCs w:val="18"/>
              </w:rPr>
              <w:lastRenderedPageBreak/>
              <w:t>2.1.10</w:t>
            </w:r>
          </w:p>
        </w:tc>
        <w:tc>
          <w:tcPr>
            <w:tcW w:w="5038" w:type="dxa"/>
            <w:tcBorders>
              <w:top w:val="single" w:sz="4" w:space="0" w:color="auto"/>
              <w:left w:val="single" w:sz="4" w:space="0" w:color="auto"/>
              <w:bottom w:val="single" w:sz="4" w:space="0" w:color="auto"/>
              <w:right w:val="single" w:sz="4" w:space="0" w:color="auto"/>
            </w:tcBorders>
          </w:tcPr>
          <w:p w14:paraId="0ACAF0CE" w14:textId="04F5E1D9" w:rsidR="00730367" w:rsidRPr="00B3727E" w:rsidRDefault="00B70FFE" w:rsidP="00B70FFE">
            <w:pPr>
              <w:tabs>
                <w:tab w:val="left" w:pos="3052"/>
              </w:tabs>
              <w:rPr>
                <w:rFonts w:eastAsia="Calibri" w:cstheme="minorBidi"/>
                <w:color w:val="000000" w:themeColor="text1"/>
                <w:sz w:val="18"/>
                <w:szCs w:val="18"/>
              </w:rPr>
            </w:pPr>
            <w:r w:rsidRPr="00B3727E">
              <w:rPr>
                <w:rFonts w:eastAsia="Calibri" w:cstheme="minorHAnsi"/>
                <w:color w:val="000000" w:themeColor="text1"/>
                <w:sz w:val="18"/>
                <w:szCs w:val="18"/>
              </w:rPr>
              <w:tab/>
            </w:r>
            <w:r w:rsidRPr="00B3727E">
              <w:rPr>
                <w:rFonts w:eastAsia="Calibri" w:cstheme="minorBidi"/>
                <w:color w:val="000000" w:themeColor="text1"/>
                <w:sz w:val="18"/>
                <w:szCs w:val="18"/>
              </w:rPr>
              <w:t>Det skal også legges nytt kunstgress der hvor deponi og innbytterbenker er i dag.</w:t>
            </w:r>
            <w:r w:rsidR="002E1530" w:rsidRPr="00B3727E">
              <w:rPr>
                <w:rFonts w:eastAsia="Calibri" w:cstheme="minorBidi"/>
                <w:color w:val="000000" w:themeColor="text1"/>
                <w:sz w:val="18"/>
                <w:szCs w:val="18"/>
              </w:rPr>
              <w:t xml:space="preserve"> Her oppgis det ikke mål på dette området.  Leverandør vurderer dette </w:t>
            </w:r>
            <w:r w:rsidR="3706F6BD" w:rsidRPr="00B3727E">
              <w:rPr>
                <w:rFonts w:eastAsia="Calibri" w:cstheme="minorBidi"/>
                <w:color w:val="000000" w:themeColor="text1"/>
                <w:sz w:val="18"/>
                <w:szCs w:val="18"/>
              </w:rPr>
              <w:t>etter vedlagt tegning/</w:t>
            </w:r>
            <w:r w:rsidR="002E1530" w:rsidRPr="00B3727E">
              <w:rPr>
                <w:rFonts w:eastAsia="Calibri" w:cstheme="minorBidi"/>
                <w:color w:val="000000" w:themeColor="text1"/>
                <w:sz w:val="18"/>
                <w:szCs w:val="18"/>
              </w:rPr>
              <w:t>på befaringen</w:t>
            </w:r>
            <w:r w:rsidR="00273096" w:rsidRPr="00B3727E">
              <w:rPr>
                <w:rFonts w:eastAsia="Calibri" w:cstheme="minorBidi"/>
                <w:color w:val="000000" w:themeColor="text1"/>
                <w:sz w:val="18"/>
                <w:szCs w:val="18"/>
              </w:rPr>
              <w:t>.</w:t>
            </w:r>
          </w:p>
        </w:tc>
        <w:tc>
          <w:tcPr>
            <w:tcW w:w="680" w:type="dxa"/>
            <w:tcBorders>
              <w:top w:val="single" w:sz="4" w:space="0" w:color="auto"/>
              <w:left w:val="single" w:sz="4" w:space="0" w:color="auto"/>
              <w:bottom w:val="single" w:sz="4" w:space="0" w:color="auto"/>
              <w:right w:val="single" w:sz="4" w:space="0" w:color="auto"/>
            </w:tcBorders>
          </w:tcPr>
          <w:p w14:paraId="2684C2F3" w14:textId="2E35D742" w:rsidR="00730367" w:rsidRPr="00B3727E" w:rsidRDefault="00B70FFE" w:rsidP="5A0FF831">
            <w:pPr>
              <w:rPr>
                <w:rFonts w:cstheme="minorHAnsi"/>
                <w:sz w:val="18"/>
                <w:szCs w:val="18"/>
              </w:rPr>
            </w:pPr>
            <w:r w:rsidRPr="00B3727E">
              <w:rPr>
                <w:rFonts w:cstheme="minorHAnsi"/>
                <w:sz w:val="18"/>
                <w:szCs w:val="18"/>
              </w:rPr>
              <w:t>S</w:t>
            </w:r>
          </w:p>
        </w:tc>
        <w:tc>
          <w:tcPr>
            <w:tcW w:w="903" w:type="dxa"/>
            <w:tcBorders>
              <w:top w:val="single" w:sz="4" w:space="0" w:color="auto"/>
              <w:left w:val="single" w:sz="4" w:space="0" w:color="auto"/>
              <w:bottom w:val="single" w:sz="4" w:space="0" w:color="auto"/>
              <w:right w:val="single" w:sz="4" w:space="0" w:color="auto"/>
            </w:tcBorders>
          </w:tcPr>
          <w:p w14:paraId="4E37B7A2" w14:textId="77777777" w:rsidR="00730367" w:rsidRPr="00B3727E" w:rsidRDefault="00730367" w:rsidP="5A0FF831">
            <w:pPr>
              <w:rPr>
                <w:rFonts w:cstheme="minorHAnsi"/>
                <w:sz w:val="18"/>
                <w:szCs w:val="18"/>
              </w:rPr>
            </w:pPr>
          </w:p>
        </w:tc>
        <w:tc>
          <w:tcPr>
            <w:tcW w:w="1114" w:type="dxa"/>
            <w:tcBorders>
              <w:top w:val="single" w:sz="4" w:space="0" w:color="auto"/>
              <w:left w:val="single" w:sz="4" w:space="0" w:color="auto"/>
              <w:bottom w:val="single" w:sz="4" w:space="0" w:color="auto"/>
              <w:right w:val="single" w:sz="4" w:space="0" w:color="auto"/>
            </w:tcBorders>
          </w:tcPr>
          <w:p w14:paraId="4A8CB1C2" w14:textId="77777777" w:rsidR="00730367" w:rsidRPr="00B3727E" w:rsidRDefault="00730367" w:rsidP="5A0FF831">
            <w:pPr>
              <w:rPr>
                <w:rFonts w:cstheme="minorHAnsi"/>
                <w:sz w:val="18"/>
                <w:szCs w:val="18"/>
              </w:rPr>
            </w:pPr>
          </w:p>
        </w:tc>
        <w:tc>
          <w:tcPr>
            <w:tcW w:w="6141" w:type="dxa"/>
            <w:tcBorders>
              <w:top w:val="single" w:sz="4" w:space="0" w:color="auto"/>
              <w:left w:val="single" w:sz="4" w:space="0" w:color="auto"/>
              <w:bottom w:val="single" w:sz="4" w:space="0" w:color="auto"/>
              <w:right w:val="single" w:sz="4" w:space="0" w:color="auto"/>
            </w:tcBorders>
          </w:tcPr>
          <w:p w14:paraId="128C30DA" w14:textId="77777777" w:rsidR="00730367" w:rsidRPr="00B3727E" w:rsidRDefault="00730367" w:rsidP="5A0FF831">
            <w:pPr>
              <w:rPr>
                <w:rFonts w:cstheme="minorHAnsi"/>
                <w:sz w:val="18"/>
                <w:szCs w:val="18"/>
              </w:rPr>
            </w:pPr>
          </w:p>
        </w:tc>
      </w:tr>
      <w:tr w:rsidR="5A0FF831" w:rsidRPr="00C44EC3" w14:paraId="605BEF03" w14:textId="77777777" w:rsidTr="4DB9EEB6">
        <w:trPr>
          <w:trHeight w:val="300"/>
        </w:trPr>
        <w:tc>
          <w:tcPr>
            <w:tcW w:w="861" w:type="dxa"/>
            <w:tcBorders>
              <w:top w:val="single" w:sz="4" w:space="0" w:color="auto"/>
              <w:left w:val="single" w:sz="4" w:space="0" w:color="auto"/>
              <w:bottom w:val="single" w:sz="4" w:space="0" w:color="auto"/>
              <w:right w:val="single" w:sz="4" w:space="0" w:color="auto"/>
            </w:tcBorders>
          </w:tcPr>
          <w:p w14:paraId="528D2E05" w14:textId="5186094F" w:rsidR="5A0FF831" w:rsidRPr="00B3727E" w:rsidRDefault="0091746C" w:rsidP="5A0FF831">
            <w:pPr>
              <w:rPr>
                <w:rFonts w:cstheme="minorHAnsi"/>
                <w:sz w:val="18"/>
                <w:szCs w:val="18"/>
              </w:rPr>
            </w:pPr>
            <w:r w:rsidRPr="00B3727E">
              <w:rPr>
                <w:rFonts w:cstheme="minorHAnsi"/>
                <w:sz w:val="18"/>
                <w:szCs w:val="18"/>
              </w:rPr>
              <w:t>2.1.11</w:t>
            </w:r>
          </w:p>
        </w:tc>
        <w:tc>
          <w:tcPr>
            <w:tcW w:w="5038" w:type="dxa"/>
            <w:tcBorders>
              <w:top w:val="single" w:sz="4" w:space="0" w:color="auto"/>
              <w:left w:val="single" w:sz="4" w:space="0" w:color="auto"/>
              <w:bottom w:val="single" w:sz="4" w:space="0" w:color="auto"/>
              <w:right w:val="single" w:sz="4" w:space="0" w:color="auto"/>
            </w:tcBorders>
          </w:tcPr>
          <w:p w14:paraId="3249FC3A" w14:textId="28197573" w:rsidR="1D49A4E8" w:rsidRPr="00B3727E" w:rsidRDefault="1D49A4E8" w:rsidP="5A0FF831">
            <w:pPr>
              <w:rPr>
                <w:rFonts w:eastAsia="Calibri" w:cstheme="minorHAnsi"/>
                <w:color w:val="000000" w:themeColor="text1"/>
                <w:sz w:val="18"/>
                <w:szCs w:val="18"/>
              </w:rPr>
            </w:pPr>
            <w:r w:rsidRPr="00B3727E">
              <w:rPr>
                <w:rFonts w:eastAsia="Calibri" w:cstheme="minorHAnsi"/>
                <w:color w:val="000000" w:themeColor="text1"/>
                <w:sz w:val="18"/>
                <w:szCs w:val="18"/>
              </w:rPr>
              <w:t xml:space="preserve">Oppmerking av komplett 11'er bane unntatt straffemerke. </w:t>
            </w:r>
          </w:p>
          <w:p w14:paraId="02B87C32" w14:textId="58C3AA54" w:rsidR="1D49A4E8" w:rsidRPr="00B3727E" w:rsidRDefault="1D49A4E8" w:rsidP="00FD7D48">
            <w:pPr>
              <w:rPr>
                <w:rFonts w:eastAsia="Calibri" w:cstheme="minorHAnsi"/>
                <w:color w:val="000000" w:themeColor="text1"/>
                <w:sz w:val="18"/>
                <w:szCs w:val="18"/>
              </w:rPr>
            </w:pPr>
            <w:r w:rsidRPr="00B3727E">
              <w:rPr>
                <w:rFonts w:eastAsia="Calibri" w:cstheme="minorHAnsi"/>
                <w:color w:val="000000" w:themeColor="text1"/>
                <w:sz w:val="18"/>
                <w:szCs w:val="18"/>
              </w:rPr>
              <w:t>Leverandøren skal sende merkeplan til godkjenning til oppdragsgiver.</w:t>
            </w:r>
            <w:r w:rsidR="00FD7D48" w:rsidRPr="00B3727E">
              <w:rPr>
                <w:rFonts w:eastAsia="Calibri" w:cstheme="minorHAnsi"/>
                <w:color w:val="000000" w:themeColor="text1"/>
                <w:sz w:val="18"/>
                <w:szCs w:val="18"/>
              </w:rPr>
              <w:t xml:space="preserve"> </w:t>
            </w:r>
            <w:r w:rsidRPr="00B3727E">
              <w:rPr>
                <w:rFonts w:eastAsia="Calibri" w:cstheme="minorHAnsi"/>
                <w:color w:val="000000" w:themeColor="text1"/>
                <w:sz w:val="18"/>
                <w:szCs w:val="18"/>
              </w:rPr>
              <w:t xml:space="preserve">Oppmerking skal følge </w:t>
            </w:r>
            <w:r w:rsidRPr="00B3727E">
              <w:rPr>
                <w:rFonts w:eastAsia="Calibri" w:cstheme="minorHAnsi"/>
                <w:color w:val="000000" w:themeColor="text1"/>
                <w:sz w:val="18"/>
                <w:szCs w:val="18"/>
                <w:u w:val="single"/>
              </w:rPr>
              <w:t>Norges Fotballforbunds</w:t>
            </w:r>
            <w:r w:rsidRPr="00B3727E">
              <w:rPr>
                <w:rFonts w:eastAsia="Calibri" w:cstheme="minorHAnsi"/>
                <w:color w:val="000000" w:themeColor="text1"/>
                <w:sz w:val="18"/>
                <w:szCs w:val="18"/>
              </w:rPr>
              <w:t xml:space="preserve"> spesifikasjoner. Komplett oppmerking.</w:t>
            </w:r>
          </w:p>
        </w:tc>
        <w:tc>
          <w:tcPr>
            <w:tcW w:w="680" w:type="dxa"/>
            <w:tcBorders>
              <w:top w:val="single" w:sz="4" w:space="0" w:color="auto"/>
              <w:left w:val="single" w:sz="4" w:space="0" w:color="auto"/>
              <w:bottom w:val="single" w:sz="4" w:space="0" w:color="auto"/>
              <w:right w:val="single" w:sz="4" w:space="0" w:color="auto"/>
            </w:tcBorders>
          </w:tcPr>
          <w:p w14:paraId="31785369" w14:textId="206F0D72" w:rsidR="18ABF79C" w:rsidRPr="00C44EC3" w:rsidRDefault="18ABF79C" w:rsidP="5A0FF831">
            <w:pPr>
              <w:rPr>
                <w:rFonts w:cstheme="minorHAnsi"/>
                <w:sz w:val="18"/>
                <w:szCs w:val="18"/>
              </w:rPr>
            </w:pPr>
            <w:r w:rsidRPr="00B3727E">
              <w:rPr>
                <w:rFonts w:cstheme="minorHAnsi"/>
                <w:sz w:val="18"/>
                <w:szCs w:val="18"/>
              </w:rPr>
              <w:t>S</w:t>
            </w:r>
          </w:p>
        </w:tc>
        <w:tc>
          <w:tcPr>
            <w:tcW w:w="903" w:type="dxa"/>
            <w:tcBorders>
              <w:top w:val="single" w:sz="4" w:space="0" w:color="auto"/>
              <w:left w:val="single" w:sz="4" w:space="0" w:color="auto"/>
              <w:bottom w:val="single" w:sz="4" w:space="0" w:color="auto"/>
              <w:right w:val="single" w:sz="4" w:space="0" w:color="auto"/>
            </w:tcBorders>
          </w:tcPr>
          <w:p w14:paraId="2C2108F5" w14:textId="0900EA5A" w:rsidR="5A0FF831" w:rsidRPr="00C44EC3" w:rsidRDefault="5A0FF831" w:rsidP="5A0FF831">
            <w:pPr>
              <w:rPr>
                <w:rFonts w:cstheme="minorHAnsi"/>
                <w:sz w:val="18"/>
                <w:szCs w:val="18"/>
              </w:rPr>
            </w:pPr>
          </w:p>
        </w:tc>
        <w:tc>
          <w:tcPr>
            <w:tcW w:w="1114" w:type="dxa"/>
            <w:tcBorders>
              <w:top w:val="single" w:sz="4" w:space="0" w:color="auto"/>
              <w:left w:val="single" w:sz="4" w:space="0" w:color="auto"/>
              <w:bottom w:val="single" w:sz="4" w:space="0" w:color="auto"/>
              <w:right w:val="single" w:sz="4" w:space="0" w:color="auto"/>
            </w:tcBorders>
          </w:tcPr>
          <w:p w14:paraId="48D37BB9" w14:textId="5BDC338B" w:rsidR="5A0FF831" w:rsidRPr="00C44EC3" w:rsidRDefault="5A0FF831" w:rsidP="5A0FF831">
            <w:pPr>
              <w:rPr>
                <w:rFonts w:cstheme="minorHAnsi"/>
                <w:sz w:val="18"/>
                <w:szCs w:val="18"/>
              </w:rPr>
            </w:pPr>
          </w:p>
        </w:tc>
        <w:tc>
          <w:tcPr>
            <w:tcW w:w="6141" w:type="dxa"/>
            <w:tcBorders>
              <w:top w:val="single" w:sz="4" w:space="0" w:color="auto"/>
              <w:left w:val="single" w:sz="4" w:space="0" w:color="auto"/>
              <w:bottom w:val="single" w:sz="4" w:space="0" w:color="auto"/>
              <w:right w:val="single" w:sz="4" w:space="0" w:color="auto"/>
            </w:tcBorders>
          </w:tcPr>
          <w:p w14:paraId="64048D75" w14:textId="0EA5937E" w:rsidR="5A0FF831" w:rsidRPr="00C44EC3" w:rsidRDefault="5A0FF831" w:rsidP="5A0FF831">
            <w:pPr>
              <w:rPr>
                <w:rFonts w:cstheme="minorHAnsi"/>
                <w:sz w:val="18"/>
                <w:szCs w:val="18"/>
              </w:rPr>
            </w:pPr>
          </w:p>
        </w:tc>
      </w:tr>
      <w:tr w:rsidR="5A0FF831" w:rsidRPr="00C44EC3" w14:paraId="0C99137C" w14:textId="77777777" w:rsidTr="4DB9EEB6">
        <w:trPr>
          <w:trHeight w:val="300"/>
        </w:trPr>
        <w:tc>
          <w:tcPr>
            <w:tcW w:w="861" w:type="dxa"/>
            <w:tcBorders>
              <w:top w:val="single" w:sz="4" w:space="0" w:color="auto"/>
              <w:left w:val="single" w:sz="4" w:space="0" w:color="auto"/>
              <w:bottom w:val="single" w:sz="4" w:space="0" w:color="auto"/>
              <w:right w:val="single" w:sz="4" w:space="0" w:color="auto"/>
            </w:tcBorders>
          </w:tcPr>
          <w:p w14:paraId="1D5798C6" w14:textId="02CAC9A8" w:rsidR="5A0FF831" w:rsidRPr="00C44EC3" w:rsidRDefault="0091746C" w:rsidP="5A0FF831">
            <w:pPr>
              <w:rPr>
                <w:rFonts w:cstheme="minorHAnsi"/>
                <w:sz w:val="18"/>
                <w:szCs w:val="18"/>
              </w:rPr>
            </w:pPr>
            <w:r>
              <w:rPr>
                <w:rFonts w:cstheme="minorHAnsi"/>
                <w:sz w:val="18"/>
                <w:szCs w:val="18"/>
              </w:rPr>
              <w:t>2.1.12</w:t>
            </w:r>
          </w:p>
        </w:tc>
        <w:tc>
          <w:tcPr>
            <w:tcW w:w="5038" w:type="dxa"/>
            <w:tcBorders>
              <w:top w:val="single" w:sz="4" w:space="0" w:color="auto"/>
              <w:left w:val="single" w:sz="4" w:space="0" w:color="auto"/>
              <w:bottom w:val="single" w:sz="4" w:space="0" w:color="auto"/>
              <w:right w:val="single" w:sz="4" w:space="0" w:color="auto"/>
            </w:tcBorders>
          </w:tcPr>
          <w:p w14:paraId="70E443B2" w14:textId="05CFAD93" w:rsidR="6A573624" w:rsidRPr="00C44EC3" w:rsidRDefault="1DA36D0E" w:rsidP="5A0FF831">
            <w:proofErr w:type="spellStart"/>
            <w:r w:rsidRPr="5361A8D3">
              <w:rPr>
                <w:rFonts w:eastAsia="Calibri" w:cstheme="minorBidi"/>
                <w:color w:val="000000" w:themeColor="text1"/>
                <w:sz w:val="18"/>
                <w:szCs w:val="18"/>
              </w:rPr>
              <w:t>Kunstgressystemet</w:t>
            </w:r>
            <w:proofErr w:type="spellEnd"/>
            <w:r w:rsidRPr="5361A8D3">
              <w:rPr>
                <w:rFonts w:eastAsia="Calibri" w:cstheme="minorBidi"/>
                <w:color w:val="000000" w:themeColor="text1"/>
                <w:sz w:val="18"/>
                <w:szCs w:val="18"/>
              </w:rPr>
              <w:t xml:space="preserve"> skal være godkjent i henhold til Kulturdepartementets krav for tilskuddsberettigelse (spillemidler) til fotballdekker.</w:t>
            </w:r>
          </w:p>
          <w:p w14:paraId="1549CAFC" w14:textId="15CA8EC5" w:rsidR="6A573624" w:rsidRPr="00C44EC3" w:rsidRDefault="6A573624" w:rsidP="5361A8D3">
            <w:pPr>
              <w:rPr>
                <w:rFonts w:eastAsia="Calibri" w:cstheme="minorBidi"/>
                <w:color w:val="000000" w:themeColor="text1"/>
                <w:sz w:val="18"/>
                <w:szCs w:val="18"/>
              </w:rPr>
            </w:pPr>
          </w:p>
        </w:tc>
        <w:tc>
          <w:tcPr>
            <w:tcW w:w="680" w:type="dxa"/>
            <w:tcBorders>
              <w:top w:val="single" w:sz="4" w:space="0" w:color="auto"/>
              <w:left w:val="single" w:sz="4" w:space="0" w:color="auto"/>
              <w:bottom w:val="single" w:sz="4" w:space="0" w:color="auto"/>
              <w:right w:val="single" w:sz="4" w:space="0" w:color="auto"/>
            </w:tcBorders>
          </w:tcPr>
          <w:p w14:paraId="3DDB0B8B" w14:textId="2F41B49D" w:rsidR="52A9ED79" w:rsidRPr="00C44EC3" w:rsidRDefault="52A9ED79" w:rsidP="5A0FF831">
            <w:pPr>
              <w:rPr>
                <w:rFonts w:cstheme="minorHAnsi"/>
                <w:sz w:val="18"/>
                <w:szCs w:val="18"/>
              </w:rPr>
            </w:pPr>
            <w:r w:rsidRPr="00C44EC3">
              <w:rPr>
                <w:rFonts w:cstheme="minorHAnsi"/>
                <w:sz w:val="18"/>
                <w:szCs w:val="18"/>
              </w:rPr>
              <w:t>S</w:t>
            </w:r>
          </w:p>
        </w:tc>
        <w:tc>
          <w:tcPr>
            <w:tcW w:w="903" w:type="dxa"/>
            <w:tcBorders>
              <w:top w:val="single" w:sz="4" w:space="0" w:color="auto"/>
              <w:left w:val="single" w:sz="4" w:space="0" w:color="auto"/>
              <w:bottom w:val="single" w:sz="4" w:space="0" w:color="auto"/>
              <w:right w:val="single" w:sz="4" w:space="0" w:color="auto"/>
            </w:tcBorders>
          </w:tcPr>
          <w:p w14:paraId="66FCD8F5" w14:textId="7CD84264" w:rsidR="5A0FF831" w:rsidRPr="00C44EC3" w:rsidRDefault="5A0FF831" w:rsidP="5A0FF831">
            <w:pPr>
              <w:rPr>
                <w:rFonts w:cstheme="minorHAnsi"/>
                <w:sz w:val="18"/>
                <w:szCs w:val="18"/>
              </w:rPr>
            </w:pPr>
          </w:p>
        </w:tc>
        <w:tc>
          <w:tcPr>
            <w:tcW w:w="1114" w:type="dxa"/>
            <w:tcBorders>
              <w:top w:val="single" w:sz="4" w:space="0" w:color="auto"/>
              <w:left w:val="single" w:sz="4" w:space="0" w:color="auto"/>
              <w:bottom w:val="single" w:sz="4" w:space="0" w:color="auto"/>
              <w:right w:val="single" w:sz="4" w:space="0" w:color="auto"/>
            </w:tcBorders>
          </w:tcPr>
          <w:p w14:paraId="4E049709" w14:textId="38D3D686" w:rsidR="5A0FF831" w:rsidRPr="00C44EC3" w:rsidRDefault="5A0FF831" w:rsidP="5A0FF831">
            <w:pPr>
              <w:rPr>
                <w:rFonts w:cstheme="minorHAnsi"/>
                <w:sz w:val="18"/>
                <w:szCs w:val="18"/>
              </w:rPr>
            </w:pPr>
          </w:p>
        </w:tc>
        <w:tc>
          <w:tcPr>
            <w:tcW w:w="6141" w:type="dxa"/>
            <w:tcBorders>
              <w:top w:val="single" w:sz="4" w:space="0" w:color="auto"/>
              <w:left w:val="single" w:sz="4" w:space="0" w:color="auto"/>
              <w:bottom w:val="single" w:sz="4" w:space="0" w:color="auto"/>
              <w:right w:val="single" w:sz="4" w:space="0" w:color="auto"/>
            </w:tcBorders>
          </w:tcPr>
          <w:p w14:paraId="3D3B1C91" w14:textId="1C79ECC2" w:rsidR="5A0FF831" w:rsidRPr="00C44EC3" w:rsidRDefault="5A0FF831" w:rsidP="5A0FF831">
            <w:pPr>
              <w:rPr>
                <w:rFonts w:cstheme="minorHAnsi"/>
                <w:sz w:val="18"/>
                <w:szCs w:val="18"/>
              </w:rPr>
            </w:pPr>
          </w:p>
        </w:tc>
      </w:tr>
      <w:tr w:rsidR="5A0FF831" w:rsidRPr="00C44EC3" w14:paraId="105A1DF0" w14:textId="77777777" w:rsidTr="00AA1F83">
        <w:trPr>
          <w:trHeight w:val="300"/>
        </w:trPr>
        <w:tc>
          <w:tcPr>
            <w:tcW w:w="861" w:type="dxa"/>
            <w:tcBorders>
              <w:top w:val="single" w:sz="4" w:space="0" w:color="auto"/>
              <w:left w:val="single" w:sz="4" w:space="0" w:color="auto"/>
              <w:bottom w:val="single" w:sz="4" w:space="0" w:color="auto"/>
              <w:right w:val="single" w:sz="4" w:space="0" w:color="auto"/>
            </w:tcBorders>
          </w:tcPr>
          <w:p w14:paraId="2BDA31A6" w14:textId="44061CDE" w:rsidR="5A0FF831" w:rsidRPr="00C44EC3" w:rsidRDefault="00564B17" w:rsidP="5A0FF831">
            <w:pPr>
              <w:rPr>
                <w:rFonts w:cstheme="minorHAnsi"/>
                <w:sz w:val="18"/>
                <w:szCs w:val="18"/>
              </w:rPr>
            </w:pPr>
            <w:r>
              <w:rPr>
                <w:rFonts w:cstheme="minorHAnsi"/>
                <w:sz w:val="18"/>
                <w:szCs w:val="18"/>
              </w:rPr>
              <w:t>2.1.13</w:t>
            </w:r>
          </w:p>
        </w:tc>
        <w:tc>
          <w:tcPr>
            <w:tcW w:w="5038" w:type="dxa"/>
            <w:tcBorders>
              <w:top w:val="single" w:sz="4" w:space="0" w:color="auto"/>
              <w:left w:val="single" w:sz="4" w:space="0" w:color="auto"/>
              <w:bottom w:val="single" w:sz="4" w:space="0" w:color="auto"/>
              <w:right w:val="single" w:sz="4" w:space="0" w:color="auto"/>
            </w:tcBorders>
          </w:tcPr>
          <w:p w14:paraId="067D276B" w14:textId="6913D949" w:rsidR="5AA9FD86" w:rsidRPr="00AA1F83" w:rsidRDefault="5AA9FD86" w:rsidP="5A0FF831">
            <w:pPr>
              <w:rPr>
                <w:rFonts w:eastAsia="Calibri" w:cstheme="minorHAnsi"/>
                <w:color w:val="000000" w:themeColor="text1"/>
                <w:sz w:val="18"/>
                <w:szCs w:val="18"/>
              </w:rPr>
            </w:pPr>
            <w:r w:rsidRPr="00AA1F83">
              <w:rPr>
                <w:rFonts w:eastAsia="Calibri" w:cstheme="minorHAnsi"/>
                <w:color w:val="000000" w:themeColor="text1"/>
                <w:sz w:val="18"/>
                <w:szCs w:val="18"/>
              </w:rPr>
              <w:t>Kunstgresset skal dekke en flate på</w:t>
            </w:r>
            <w:r w:rsidR="7D066E53" w:rsidRPr="00AA1F83">
              <w:rPr>
                <w:rFonts w:eastAsia="Calibri" w:cstheme="minorHAnsi"/>
                <w:color w:val="000000" w:themeColor="text1"/>
                <w:sz w:val="18"/>
                <w:szCs w:val="18"/>
              </w:rPr>
              <w:t xml:space="preserve"> 106x68</w:t>
            </w:r>
            <w:r w:rsidR="197AE821" w:rsidRPr="00AA1F83">
              <w:rPr>
                <w:rFonts w:eastAsia="Calibri" w:cstheme="minorHAnsi"/>
                <w:color w:val="000000" w:themeColor="text1"/>
                <w:sz w:val="18"/>
                <w:szCs w:val="18"/>
              </w:rPr>
              <w:t xml:space="preserve">, totalt </w:t>
            </w:r>
            <w:r w:rsidR="7D066E53" w:rsidRPr="00AA1F83">
              <w:rPr>
                <w:rFonts w:eastAsia="Calibri" w:cstheme="minorHAnsi"/>
                <w:color w:val="000000" w:themeColor="text1"/>
                <w:sz w:val="18"/>
                <w:szCs w:val="18"/>
              </w:rPr>
              <w:t>7208m2</w:t>
            </w:r>
          </w:p>
        </w:tc>
        <w:tc>
          <w:tcPr>
            <w:tcW w:w="680" w:type="dxa"/>
            <w:tcBorders>
              <w:top w:val="single" w:sz="4" w:space="0" w:color="auto"/>
              <w:left w:val="single" w:sz="4" w:space="0" w:color="auto"/>
              <w:bottom w:val="single" w:sz="4" w:space="0" w:color="auto"/>
              <w:right w:val="single" w:sz="4" w:space="0" w:color="auto"/>
            </w:tcBorders>
          </w:tcPr>
          <w:p w14:paraId="5D582C66" w14:textId="108863EA" w:rsidR="04CF6857" w:rsidRPr="00C44EC3" w:rsidRDefault="04CF6857" w:rsidP="5A0FF831">
            <w:pPr>
              <w:rPr>
                <w:rFonts w:cstheme="minorHAnsi"/>
                <w:sz w:val="18"/>
                <w:szCs w:val="18"/>
              </w:rPr>
            </w:pPr>
            <w:r w:rsidRPr="00AA1F83">
              <w:rPr>
                <w:rFonts w:cstheme="minorHAnsi"/>
                <w:sz w:val="18"/>
                <w:szCs w:val="18"/>
              </w:rPr>
              <w:t>S</w:t>
            </w:r>
          </w:p>
        </w:tc>
        <w:tc>
          <w:tcPr>
            <w:tcW w:w="903" w:type="dxa"/>
            <w:tcBorders>
              <w:top w:val="single" w:sz="4" w:space="0" w:color="auto"/>
              <w:left w:val="single" w:sz="4" w:space="0" w:color="auto"/>
              <w:bottom w:val="single" w:sz="4" w:space="0" w:color="auto"/>
              <w:right w:val="single" w:sz="4" w:space="0" w:color="auto"/>
            </w:tcBorders>
          </w:tcPr>
          <w:p w14:paraId="7E904CAF" w14:textId="58D01793" w:rsidR="5A0FF831" w:rsidRPr="00C44EC3" w:rsidRDefault="5A0FF831" w:rsidP="5A0FF831">
            <w:pPr>
              <w:rPr>
                <w:rFonts w:cstheme="minorHAnsi"/>
                <w:sz w:val="18"/>
                <w:szCs w:val="18"/>
              </w:rPr>
            </w:pPr>
          </w:p>
        </w:tc>
        <w:tc>
          <w:tcPr>
            <w:tcW w:w="1114" w:type="dxa"/>
            <w:tcBorders>
              <w:top w:val="single" w:sz="4" w:space="0" w:color="auto"/>
              <w:left w:val="single" w:sz="4" w:space="0" w:color="auto"/>
              <w:bottom w:val="single" w:sz="4" w:space="0" w:color="auto"/>
              <w:right w:val="single" w:sz="4" w:space="0" w:color="auto"/>
            </w:tcBorders>
          </w:tcPr>
          <w:p w14:paraId="4673C5CF" w14:textId="3985200F" w:rsidR="5A0FF831" w:rsidRPr="00C44EC3" w:rsidRDefault="5A0FF831" w:rsidP="5A0FF831">
            <w:pPr>
              <w:rPr>
                <w:rFonts w:cstheme="minorHAnsi"/>
                <w:sz w:val="18"/>
                <w:szCs w:val="18"/>
              </w:rPr>
            </w:pPr>
          </w:p>
        </w:tc>
        <w:tc>
          <w:tcPr>
            <w:tcW w:w="6141" w:type="dxa"/>
            <w:tcBorders>
              <w:top w:val="single" w:sz="4" w:space="0" w:color="auto"/>
              <w:left w:val="single" w:sz="4" w:space="0" w:color="auto"/>
              <w:bottom w:val="single" w:sz="4" w:space="0" w:color="auto"/>
              <w:right w:val="single" w:sz="4" w:space="0" w:color="auto"/>
            </w:tcBorders>
          </w:tcPr>
          <w:p w14:paraId="302CCD5C" w14:textId="5DF2438D" w:rsidR="5A0FF831" w:rsidRPr="00C44EC3" w:rsidRDefault="5A0FF831" w:rsidP="5A0FF831">
            <w:pPr>
              <w:rPr>
                <w:rFonts w:cstheme="minorHAnsi"/>
                <w:sz w:val="18"/>
                <w:szCs w:val="18"/>
              </w:rPr>
            </w:pPr>
          </w:p>
        </w:tc>
      </w:tr>
      <w:tr w:rsidR="14A9BB83" w14:paraId="15896733" w14:textId="77777777" w:rsidTr="46AF8EF1">
        <w:trPr>
          <w:trHeight w:val="300"/>
        </w:trPr>
        <w:tc>
          <w:tcPr>
            <w:tcW w:w="861" w:type="dxa"/>
            <w:tcBorders>
              <w:top w:val="single" w:sz="4" w:space="0" w:color="auto"/>
              <w:left w:val="single" w:sz="4" w:space="0" w:color="auto"/>
              <w:bottom w:val="single" w:sz="4" w:space="0" w:color="auto"/>
              <w:right w:val="single" w:sz="4" w:space="0" w:color="auto"/>
            </w:tcBorders>
          </w:tcPr>
          <w:p w14:paraId="15094820" w14:textId="7622ECC1" w:rsidR="14A9BB83" w:rsidRDefault="00564B17" w:rsidP="14A9BB83">
            <w:pPr>
              <w:rPr>
                <w:rFonts w:cstheme="minorBidi"/>
                <w:sz w:val="18"/>
                <w:szCs w:val="18"/>
              </w:rPr>
            </w:pPr>
            <w:r>
              <w:rPr>
                <w:rFonts w:cstheme="minorHAnsi"/>
                <w:sz w:val="18"/>
                <w:szCs w:val="18"/>
              </w:rPr>
              <w:t>2.1.14</w:t>
            </w:r>
          </w:p>
        </w:tc>
        <w:tc>
          <w:tcPr>
            <w:tcW w:w="5038" w:type="dxa"/>
            <w:tcBorders>
              <w:top w:val="single" w:sz="4" w:space="0" w:color="auto"/>
              <w:left w:val="single" w:sz="4" w:space="0" w:color="auto"/>
              <w:bottom w:val="single" w:sz="4" w:space="0" w:color="auto"/>
              <w:right w:val="single" w:sz="4" w:space="0" w:color="auto"/>
            </w:tcBorders>
          </w:tcPr>
          <w:p w14:paraId="17108D5E" w14:textId="3D9AACF5" w:rsidR="1803BA6A" w:rsidRDefault="1803BA6A" w:rsidP="14A9BB83">
            <w:pPr>
              <w:rPr>
                <w:rFonts w:eastAsia="Calibri" w:cstheme="minorBidi"/>
                <w:color w:val="000000" w:themeColor="text1"/>
                <w:sz w:val="18"/>
                <w:szCs w:val="18"/>
              </w:rPr>
            </w:pPr>
            <w:r w:rsidRPr="14A9BB83">
              <w:rPr>
                <w:rFonts w:eastAsia="Calibri" w:cstheme="minorBidi"/>
                <w:color w:val="000000" w:themeColor="text1"/>
                <w:sz w:val="18"/>
                <w:szCs w:val="18"/>
              </w:rPr>
              <w:t xml:space="preserve">Leveransetid </w:t>
            </w:r>
            <w:proofErr w:type="spellStart"/>
            <w:r w:rsidRPr="14A9BB83">
              <w:rPr>
                <w:rFonts w:eastAsia="Calibri" w:cstheme="minorBidi"/>
                <w:color w:val="000000" w:themeColor="text1"/>
                <w:sz w:val="18"/>
                <w:szCs w:val="18"/>
              </w:rPr>
              <w:t>i</w:t>
            </w:r>
            <w:r w:rsidR="59708B79" w:rsidRPr="14A9BB83">
              <w:rPr>
                <w:rFonts w:eastAsia="Calibri" w:cstheme="minorBidi"/>
                <w:color w:val="000000" w:themeColor="text1"/>
                <w:sz w:val="18"/>
                <w:szCs w:val="18"/>
              </w:rPr>
              <w:t>hht</w:t>
            </w:r>
            <w:proofErr w:type="spellEnd"/>
            <w:r w:rsidR="59708B79" w:rsidRPr="14A9BB83">
              <w:rPr>
                <w:rFonts w:eastAsia="Calibri" w:cstheme="minorBidi"/>
                <w:color w:val="000000" w:themeColor="text1"/>
                <w:sz w:val="18"/>
                <w:szCs w:val="18"/>
              </w:rPr>
              <w:t xml:space="preserve"> </w:t>
            </w:r>
            <w:r w:rsidR="083F5FC0" w:rsidRPr="14A9BB83">
              <w:rPr>
                <w:rFonts w:eastAsia="Calibri" w:cstheme="minorBidi"/>
                <w:color w:val="000000" w:themeColor="text1"/>
                <w:sz w:val="18"/>
                <w:szCs w:val="18"/>
              </w:rPr>
              <w:t>ønsket overlevering</w:t>
            </w:r>
            <w:r w:rsidR="00871AE9">
              <w:rPr>
                <w:rFonts w:eastAsia="Calibri" w:cstheme="minorBidi"/>
                <w:color w:val="000000" w:themeColor="text1"/>
                <w:sz w:val="18"/>
                <w:szCs w:val="18"/>
              </w:rPr>
              <w:t xml:space="preserve">. </w:t>
            </w:r>
            <w:r w:rsidR="00871AE9" w:rsidRPr="00871AE9">
              <w:rPr>
                <w:rFonts w:eastAsia="Calibri" w:cstheme="minorBidi"/>
                <w:color w:val="000000" w:themeColor="text1"/>
                <w:sz w:val="18"/>
                <w:szCs w:val="18"/>
              </w:rPr>
              <w:t xml:space="preserve">Ferdigstillelse i august før fristen 01.09.2026 vil </w:t>
            </w:r>
            <w:r w:rsidR="00871AE9">
              <w:rPr>
                <w:rFonts w:eastAsia="Calibri" w:cstheme="minorBidi"/>
                <w:color w:val="000000" w:themeColor="text1"/>
                <w:sz w:val="18"/>
                <w:szCs w:val="18"/>
              </w:rPr>
              <w:t>gi</w:t>
            </w:r>
            <w:r w:rsidR="00871AE9" w:rsidRPr="00871AE9">
              <w:rPr>
                <w:rFonts w:eastAsia="Calibri" w:cstheme="minorBidi"/>
                <w:color w:val="000000" w:themeColor="text1"/>
                <w:sz w:val="18"/>
                <w:szCs w:val="18"/>
              </w:rPr>
              <w:t xml:space="preserve"> høyere poengscore på dette punktet.</w:t>
            </w:r>
          </w:p>
        </w:tc>
        <w:tc>
          <w:tcPr>
            <w:tcW w:w="680" w:type="dxa"/>
            <w:tcBorders>
              <w:top w:val="single" w:sz="4" w:space="0" w:color="auto"/>
              <w:left w:val="single" w:sz="4" w:space="0" w:color="auto"/>
              <w:bottom w:val="single" w:sz="4" w:space="0" w:color="auto"/>
              <w:right w:val="single" w:sz="4" w:space="0" w:color="auto"/>
            </w:tcBorders>
          </w:tcPr>
          <w:p w14:paraId="3B1C7A68" w14:textId="42668D99" w:rsidR="083F5FC0" w:rsidRDefault="083F5FC0" w:rsidP="14A9BB83">
            <w:r w:rsidRPr="14A9BB83">
              <w:rPr>
                <w:rFonts w:cstheme="minorBidi"/>
                <w:sz w:val="18"/>
                <w:szCs w:val="18"/>
              </w:rPr>
              <w:t>B</w:t>
            </w:r>
          </w:p>
        </w:tc>
        <w:tc>
          <w:tcPr>
            <w:tcW w:w="903" w:type="dxa"/>
            <w:tcBorders>
              <w:top w:val="single" w:sz="4" w:space="0" w:color="auto"/>
              <w:left w:val="single" w:sz="4" w:space="0" w:color="auto"/>
              <w:bottom w:val="single" w:sz="4" w:space="0" w:color="auto"/>
              <w:right w:val="single" w:sz="4" w:space="0" w:color="auto"/>
            </w:tcBorders>
          </w:tcPr>
          <w:p w14:paraId="3AD689F1" w14:textId="181AF412" w:rsidR="14A9BB83" w:rsidRDefault="14A9BB83" w:rsidP="14A9BB83">
            <w:pPr>
              <w:rPr>
                <w:rFonts w:cstheme="minorBidi"/>
                <w:sz w:val="18"/>
                <w:szCs w:val="18"/>
              </w:rPr>
            </w:pPr>
          </w:p>
        </w:tc>
        <w:tc>
          <w:tcPr>
            <w:tcW w:w="1114" w:type="dxa"/>
            <w:tcBorders>
              <w:top w:val="single" w:sz="4" w:space="0" w:color="auto"/>
              <w:left w:val="single" w:sz="4" w:space="0" w:color="auto"/>
              <w:bottom w:val="single" w:sz="4" w:space="0" w:color="auto"/>
              <w:right w:val="single" w:sz="4" w:space="0" w:color="auto"/>
            </w:tcBorders>
          </w:tcPr>
          <w:p w14:paraId="2C386AAF" w14:textId="4D814C01" w:rsidR="14A9BB83" w:rsidRDefault="14A9BB83" w:rsidP="14A9BB83">
            <w:pPr>
              <w:rPr>
                <w:rFonts w:cstheme="minorBidi"/>
                <w:sz w:val="18"/>
                <w:szCs w:val="18"/>
              </w:rPr>
            </w:pPr>
          </w:p>
        </w:tc>
        <w:tc>
          <w:tcPr>
            <w:tcW w:w="6141" w:type="dxa"/>
            <w:tcBorders>
              <w:top w:val="single" w:sz="4" w:space="0" w:color="auto"/>
              <w:left w:val="single" w:sz="4" w:space="0" w:color="auto"/>
              <w:bottom w:val="single" w:sz="4" w:space="0" w:color="auto"/>
              <w:right w:val="single" w:sz="4" w:space="0" w:color="auto"/>
            </w:tcBorders>
          </w:tcPr>
          <w:p w14:paraId="3DA01BA3" w14:textId="6005557E" w:rsidR="14A9BB83" w:rsidRDefault="14A9BB83" w:rsidP="14A9BB83">
            <w:pPr>
              <w:rPr>
                <w:rFonts w:cstheme="minorBidi"/>
                <w:sz w:val="18"/>
                <w:szCs w:val="18"/>
              </w:rPr>
            </w:pPr>
          </w:p>
        </w:tc>
      </w:tr>
    </w:tbl>
    <w:p w14:paraId="3B3CFE93" w14:textId="77777777" w:rsidR="00200E53" w:rsidRPr="00E34285" w:rsidRDefault="00200E53" w:rsidP="00200E53">
      <w:pPr>
        <w:rPr>
          <w:rFonts w:ascii="Calibri" w:hAnsi="Calibri" w:cs="Calibri"/>
          <w:sz w:val="18"/>
          <w:szCs w:val="18"/>
        </w:rPr>
      </w:pPr>
    </w:p>
    <w:p w14:paraId="2DFF3152" w14:textId="77777777" w:rsidR="00200E53" w:rsidRPr="00E34285" w:rsidRDefault="00200E53" w:rsidP="00200E53">
      <w:pPr>
        <w:rPr>
          <w:rFonts w:ascii="Calibri" w:hAnsi="Calibri" w:cs="Calibri"/>
          <w:sz w:val="18"/>
          <w:szCs w:val="18"/>
        </w:rPr>
      </w:pPr>
    </w:p>
    <w:p w14:paraId="3B97B7DB" w14:textId="315606F6" w:rsidR="0BD88D60" w:rsidRDefault="0BD88D60" w:rsidP="4DF71E5E">
      <w:pPr>
        <w:pStyle w:val="Overskrift2"/>
      </w:pPr>
      <w:bookmarkStart w:id="8" w:name="_Toc231998320"/>
      <w:r>
        <w:t>Klima- og miljøkrav</w:t>
      </w:r>
      <w:bookmarkEnd w:id="8"/>
    </w:p>
    <w:tbl>
      <w:tblPr>
        <w:tblW w:w="14737" w:type="dxa"/>
        <w:tblLook w:val="04A0" w:firstRow="1" w:lastRow="0" w:firstColumn="1" w:lastColumn="0" w:noHBand="0" w:noVBand="1"/>
      </w:tblPr>
      <w:tblGrid>
        <w:gridCol w:w="861"/>
        <w:gridCol w:w="5038"/>
        <w:gridCol w:w="680"/>
        <w:gridCol w:w="903"/>
        <w:gridCol w:w="1114"/>
        <w:gridCol w:w="6141"/>
      </w:tblGrid>
      <w:tr w:rsidR="00200E53" w:rsidRPr="00E34285" w14:paraId="54A12E9E" w14:textId="77777777">
        <w:trPr>
          <w:trHeight w:val="300"/>
        </w:trPr>
        <w:tc>
          <w:tcPr>
            <w:tcW w:w="861"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06254EA" w14:textId="77777777" w:rsidR="00200E53" w:rsidRPr="00E34285" w:rsidRDefault="00200E53">
            <w:pPr>
              <w:rPr>
                <w:rFonts w:ascii="Calibri" w:hAnsi="Calibri" w:cs="Calibri"/>
                <w:sz w:val="18"/>
                <w:szCs w:val="18"/>
              </w:rPr>
            </w:pPr>
            <w:r w:rsidRPr="00E34285">
              <w:rPr>
                <w:rFonts w:ascii="Calibri" w:hAnsi="Calibri" w:cs="Calibri"/>
                <w:sz w:val="18"/>
                <w:szCs w:val="18"/>
              </w:rPr>
              <w:t>#</w:t>
            </w:r>
          </w:p>
        </w:tc>
        <w:tc>
          <w:tcPr>
            <w:tcW w:w="5038"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7605E24" w14:textId="77777777" w:rsidR="00200E53" w:rsidRPr="00E34285" w:rsidRDefault="00200E53">
            <w:pPr>
              <w:rPr>
                <w:rFonts w:ascii="Calibri" w:hAnsi="Calibri" w:cs="Calibri"/>
                <w:sz w:val="18"/>
                <w:szCs w:val="18"/>
              </w:rPr>
            </w:pPr>
            <w:r w:rsidRPr="00E34285">
              <w:rPr>
                <w:rFonts w:ascii="Calibri" w:hAnsi="Calibri" w:cs="Calibri"/>
                <w:sz w:val="18"/>
                <w:szCs w:val="18"/>
              </w:rPr>
              <w:t>Krav til løsningen</w:t>
            </w:r>
          </w:p>
          <w:p w14:paraId="67084957" w14:textId="77777777" w:rsidR="00200E53" w:rsidRPr="00E34285" w:rsidRDefault="00200E53">
            <w:pPr>
              <w:rPr>
                <w:rFonts w:ascii="Calibri" w:hAnsi="Calibri" w:cs="Calibri"/>
                <w:sz w:val="18"/>
                <w:szCs w:val="18"/>
              </w:rPr>
            </w:pPr>
          </w:p>
        </w:tc>
        <w:tc>
          <w:tcPr>
            <w:tcW w:w="68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3F28CA3" w14:textId="77777777" w:rsidR="00200E53" w:rsidRPr="00E34285" w:rsidRDefault="00200E53">
            <w:pPr>
              <w:rPr>
                <w:rFonts w:ascii="Calibri" w:hAnsi="Calibri" w:cs="Calibri"/>
                <w:sz w:val="18"/>
                <w:szCs w:val="18"/>
              </w:rPr>
            </w:pPr>
            <w:r w:rsidRPr="00E34285">
              <w:rPr>
                <w:rFonts w:ascii="Calibri" w:hAnsi="Calibri" w:cs="Calibri"/>
                <w:sz w:val="18"/>
                <w:szCs w:val="18"/>
              </w:rPr>
              <w:t>Krav-kode</w:t>
            </w:r>
          </w:p>
        </w:tc>
        <w:tc>
          <w:tcPr>
            <w:tcW w:w="903"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B0A109F" w14:textId="77777777" w:rsidR="00200E53" w:rsidRPr="00E34285" w:rsidRDefault="00200E53">
            <w:pPr>
              <w:rPr>
                <w:rFonts w:ascii="Calibri" w:hAnsi="Calibri" w:cs="Calibri"/>
                <w:sz w:val="18"/>
                <w:szCs w:val="18"/>
              </w:rPr>
            </w:pPr>
            <w:r w:rsidRPr="00E34285">
              <w:rPr>
                <w:rFonts w:ascii="Calibri" w:hAnsi="Calibri" w:cs="Calibri"/>
                <w:sz w:val="18"/>
                <w:szCs w:val="18"/>
              </w:rPr>
              <w:t>Oppfylt</w:t>
            </w:r>
          </w:p>
          <w:p w14:paraId="5C2C8192" w14:textId="77777777" w:rsidR="00200E53" w:rsidRPr="00E34285" w:rsidRDefault="00200E53">
            <w:pPr>
              <w:rPr>
                <w:rFonts w:ascii="Calibri" w:hAnsi="Calibri" w:cs="Calibri"/>
                <w:sz w:val="18"/>
                <w:szCs w:val="18"/>
              </w:rPr>
            </w:pPr>
            <w:r w:rsidRPr="00E34285">
              <w:rPr>
                <w:rFonts w:ascii="Calibri" w:hAnsi="Calibri" w:cs="Calibri"/>
                <w:sz w:val="18"/>
                <w:szCs w:val="18"/>
              </w:rPr>
              <w:t xml:space="preserve"> (Ja/nei)</w:t>
            </w:r>
          </w:p>
        </w:tc>
        <w:tc>
          <w:tcPr>
            <w:tcW w:w="111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273A7C4" w14:textId="77777777" w:rsidR="00200E53" w:rsidRPr="00E34285" w:rsidRDefault="00200E53">
            <w:pPr>
              <w:rPr>
                <w:rFonts w:ascii="Calibri" w:hAnsi="Calibri" w:cs="Calibri"/>
                <w:sz w:val="18"/>
                <w:szCs w:val="18"/>
              </w:rPr>
            </w:pPr>
            <w:r w:rsidRPr="00E34285">
              <w:rPr>
                <w:rFonts w:ascii="Calibri" w:hAnsi="Calibri" w:cs="Calibri"/>
                <w:sz w:val="18"/>
                <w:szCs w:val="18"/>
              </w:rPr>
              <w:t>Om «nei»</w:t>
            </w:r>
          </w:p>
          <w:p w14:paraId="19F7C8FF" w14:textId="77777777" w:rsidR="00200E53" w:rsidRPr="00E34285" w:rsidRDefault="00200E53">
            <w:pPr>
              <w:rPr>
                <w:rFonts w:ascii="Calibri" w:hAnsi="Calibri" w:cs="Calibri"/>
                <w:sz w:val="18"/>
                <w:szCs w:val="18"/>
              </w:rPr>
            </w:pPr>
            <w:r w:rsidRPr="00E34285">
              <w:rPr>
                <w:rFonts w:ascii="Calibri" w:hAnsi="Calibri" w:cs="Calibri"/>
                <w:sz w:val="18"/>
                <w:szCs w:val="18"/>
              </w:rPr>
              <w:t>Begrunn her</w:t>
            </w:r>
          </w:p>
        </w:tc>
        <w:tc>
          <w:tcPr>
            <w:tcW w:w="6141"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1E69A5B" w14:textId="77777777" w:rsidR="00200E53" w:rsidRPr="00E34285" w:rsidRDefault="00200E53">
            <w:pPr>
              <w:rPr>
                <w:rFonts w:ascii="Calibri" w:hAnsi="Calibri" w:cs="Calibri"/>
                <w:sz w:val="18"/>
                <w:szCs w:val="18"/>
              </w:rPr>
            </w:pPr>
            <w:r>
              <w:rPr>
                <w:rFonts w:ascii="Calibri" w:hAnsi="Calibri" w:cs="Calibri"/>
                <w:sz w:val="18"/>
                <w:szCs w:val="18"/>
              </w:rPr>
              <w:t>Leverandør</w:t>
            </w:r>
            <w:r w:rsidRPr="00E34285">
              <w:rPr>
                <w:rFonts w:ascii="Calibri" w:hAnsi="Calibri" w:cs="Calibri"/>
                <w:sz w:val="18"/>
                <w:szCs w:val="18"/>
              </w:rPr>
              <w:t>ens svar</w:t>
            </w:r>
          </w:p>
          <w:p w14:paraId="16BC65FC" w14:textId="77777777" w:rsidR="00200E53" w:rsidRPr="00E34285" w:rsidRDefault="00200E53">
            <w:pPr>
              <w:rPr>
                <w:rFonts w:ascii="Calibri" w:hAnsi="Calibri" w:cs="Calibri"/>
                <w:sz w:val="18"/>
                <w:szCs w:val="18"/>
              </w:rPr>
            </w:pPr>
            <w:r w:rsidRPr="00E34285">
              <w:rPr>
                <w:rFonts w:ascii="Calibri" w:hAnsi="Calibri" w:cs="Calibri"/>
                <w:sz w:val="18"/>
                <w:szCs w:val="18"/>
              </w:rPr>
              <w:t>Løsningsbeskrivelse</w:t>
            </w:r>
          </w:p>
        </w:tc>
      </w:tr>
      <w:tr w:rsidR="00B51B6A" w:rsidRPr="00E34285" w14:paraId="2999B65D" w14:textId="77777777">
        <w:trPr>
          <w:trHeight w:val="300"/>
        </w:trPr>
        <w:tc>
          <w:tcPr>
            <w:tcW w:w="861"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552A185" w14:textId="77777777" w:rsidR="00B51B6A" w:rsidRPr="00E34285" w:rsidRDefault="00B51B6A">
            <w:pPr>
              <w:rPr>
                <w:rFonts w:ascii="Calibri" w:hAnsi="Calibri" w:cs="Calibri"/>
                <w:sz w:val="18"/>
                <w:szCs w:val="18"/>
              </w:rPr>
            </w:pPr>
          </w:p>
        </w:tc>
        <w:tc>
          <w:tcPr>
            <w:tcW w:w="5038"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E0B24DC" w14:textId="77777777" w:rsidR="00B51B6A" w:rsidRPr="5A0FF831" w:rsidRDefault="00B51B6A">
            <w:pPr>
              <w:rPr>
                <w:rFonts w:eastAsiaTheme="minorEastAsia" w:cstheme="minorBidi"/>
                <w:color w:val="000000" w:themeColor="text1"/>
              </w:rPr>
            </w:pPr>
          </w:p>
        </w:tc>
        <w:tc>
          <w:tcPr>
            <w:tcW w:w="68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1C91F8F2" w14:textId="77777777" w:rsidR="00B51B6A" w:rsidRPr="5A0FF831" w:rsidRDefault="00B51B6A">
            <w:pPr>
              <w:rPr>
                <w:rFonts w:ascii="Calibri" w:hAnsi="Calibri" w:cs="Calibri"/>
                <w:sz w:val="18"/>
                <w:szCs w:val="18"/>
              </w:rPr>
            </w:pPr>
          </w:p>
        </w:tc>
        <w:tc>
          <w:tcPr>
            <w:tcW w:w="903"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27081A68" w14:textId="77777777" w:rsidR="00B51B6A" w:rsidRPr="00E34285" w:rsidRDefault="00B51B6A">
            <w:pPr>
              <w:rPr>
                <w:rFonts w:ascii="Calibri" w:hAnsi="Calibri" w:cs="Calibri"/>
                <w:sz w:val="18"/>
                <w:szCs w:val="18"/>
              </w:rPr>
            </w:pPr>
          </w:p>
        </w:tc>
        <w:tc>
          <w:tcPr>
            <w:tcW w:w="1114"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7CE9CDFC" w14:textId="77777777" w:rsidR="00B51B6A" w:rsidRPr="00E34285" w:rsidRDefault="00B51B6A">
            <w:pPr>
              <w:rPr>
                <w:rFonts w:ascii="Calibri" w:hAnsi="Calibri" w:cs="Calibri"/>
                <w:sz w:val="18"/>
                <w:szCs w:val="18"/>
              </w:rPr>
            </w:pPr>
          </w:p>
        </w:tc>
        <w:tc>
          <w:tcPr>
            <w:tcW w:w="6141"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30904451" w14:textId="77777777" w:rsidR="00B51B6A" w:rsidRPr="00E34285" w:rsidRDefault="00B51B6A">
            <w:pPr>
              <w:rPr>
                <w:rFonts w:ascii="Calibri" w:hAnsi="Calibri" w:cs="Calibri"/>
                <w:sz w:val="18"/>
                <w:szCs w:val="18"/>
              </w:rPr>
            </w:pPr>
          </w:p>
        </w:tc>
      </w:tr>
      <w:tr w:rsidR="00200E53" w:rsidRPr="00C44EC3" w14:paraId="4CE5C121" w14:textId="77777777" w:rsidTr="00B51B6A">
        <w:trPr>
          <w:trHeight w:val="300"/>
        </w:trPr>
        <w:tc>
          <w:tcPr>
            <w:tcW w:w="861" w:type="dxa"/>
            <w:tcBorders>
              <w:top w:val="single" w:sz="4" w:space="0" w:color="auto"/>
              <w:left w:val="single" w:sz="4" w:space="0" w:color="auto"/>
              <w:bottom w:val="single" w:sz="4" w:space="0" w:color="auto"/>
              <w:right w:val="single" w:sz="4" w:space="0" w:color="auto"/>
            </w:tcBorders>
          </w:tcPr>
          <w:p w14:paraId="46863479" w14:textId="2E50E302" w:rsidR="00200E53" w:rsidRPr="00C44EC3" w:rsidRDefault="0091746C">
            <w:pPr>
              <w:rPr>
                <w:rFonts w:ascii="Calibri" w:hAnsi="Calibri" w:cs="Calibri"/>
                <w:sz w:val="18"/>
                <w:szCs w:val="18"/>
              </w:rPr>
            </w:pPr>
            <w:r>
              <w:rPr>
                <w:rFonts w:ascii="Calibri" w:hAnsi="Calibri" w:cs="Calibri"/>
                <w:sz w:val="18"/>
                <w:szCs w:val="18"/>
              </w:rPr>
              <w:t>2.2.1</w:t>
            </w:r>
          </w:p>
        </w:tc>
        <w:tc>
          <w:tcPr>
            <w:tcW w:w="5038" w:type="dxa"/>
            <w:tcBorders>
              <w:top w:val="single" w:sz="4" w:space="0" w:color="auto"/>
              <w:left w:val="single" w:sz="4" w:space="0" w:color="auto"/>
              <w:bottom w:val="single" w:sz="4" w:space="0" w:color="auto"/>
              <w:right w:val="single" w:sz="4" w:space="0" w:color="auto"/>
            </w:tcBorders>
          </w:tcPr>
          <w:p w14:paraId="2597CDF7" w14:textId="649A3AC1" w:rsidR="00200E53" w:rsidRPr="00C44EC3" w:rsidRDefault="633B9786">
            <w:pPr>
              <w:rPr>
                <w:rFonts w:eastAsiaTheme="minorEastAsia" w:cstheme="minorBidi"/>
                <w:color w:val="000000" w:themeColor="text1"/>
                <w:sz w:val="18"/>
                <w:szCs w:val="18"/>
              </w:rPr>
            </w:pPr>
            <w:r w:rsidRPr="00C44EC3">
              <w:rPr>
                <w:rFonts w:eastAsiaTheme="minorEastAsia" w:cstheme="minorBidi"/>
                <w:color w:val="000000" w:themeColor="text1"/>
                <w:sz w:val="18"/>
                <w:szCs w:val="18"/>
              </w:rPr>
              <w:t>Gjenbruk av eksisterende asfaltkant</w:t>
            </w:r>
          </w:p>
        </w:tc>
        <w:tc>
          <w:tcPr>
            <w:tcW w:w="680" w:type="dxa"/>
            <w:tcBorders>
              <w:top w:val="single" w:sz="4" w:space="0" w:color="auto"/>
              <w:left w:val="single" w:sz="4" w:space="0" w:color="auto"/>
              <w:bottom w:val="single" w:sz="4" w:space="0" w:color="auto"/>
              <w:right w:val="single" w:sz="4" w:space="0" w:color="auto"/>
            </w:tcBorders>
          </w:tcPr>
          <w:p w14:paraId="4BC5458F" w14:textId="7F4A7048" w:rsidR="00200E53" w:rsidRPr="00C44EC3" w:rsidRDefault="00F03B3D">
            <w:pPr>
              <w:rPr>
                <w:sz w:val="18"/>
                <w:szCs w:val="18"/>
              </w:rPr>
            </w:pPr>
            <w:r>
              <w:rPr>
                <w:rFonts w:ascii="Calibri" w:hAnsi="Calibri" w:cs="Calibri"/>
                <w:sz w:val="18"/>
                <w:szCs w:val="18"/>
              </w:rPr>
              <w:t>S</w:t>
            </w:r>
          </w:p>
        </w:tc>
        <w:tc>
          <w:tcPr>
            <w:tcW w:w="903" w:type="dxa"/>
            <w:tcBorders>
              <w:top w:val="single" w:sz="4" w:space="0" w:color="auto"/>
              <w:left w:val="single" w:sz="4" w:space="0" w:color="auto"/>
              <w:bottom w:val="single" w:sz="4" w:space="0" w:color="auto"/>
              <w:right w:val="single" w:sz="4" w:space="0" w:color="auto"/>
            </w:tcBorders>
          </w:tcPr>
          <w:p w14:paraId="6A0A6E11" w14:textId="77777777" w:rsidR="00200E53" w:rsidRPr="00C44EC3" w:rsidRDefault="00200E53">
            <w:pPr>
              <w:rPr>
                <w:rFonts w:ascii="Calibri" w:hAnsi="Calibri" w:cs="Calibri"/>
                <w:sz w:val="18"/>
                <w:szCs w:val="18"/>
              </w:rPr>
            </w:pPr>
          </w:p>
        </w:tc>
        <w:tc>
          <w:tcPr>
            <w:tcW w:w="1114" w:type="dxa"/>
            <w:tcBorders>
              <w:top w:val="single" w:sz="4" w:space="0" w:color="auto"/>
              <w:left w:val="single" w:sz="4" w:space="0" w:color="auto"/>
              <w:bottom w:val="single" w:sz="4" w:space="0" w:color="auto"/>
              <w:right w:val="single" w:sz="4" w:space="0" w:color="auto"/>
            </w:tcBorders>
          </w:tcPr>
          <w:p w14:paraId="2D2D6A54" w14:textId="77777777" w:rsidR="00200E53" w:rsidRPr="00C44EC3" w:rsidRDefault="00200E53">
            <w:pPr>
              <w:rPr>
                <w:rFonts w:ascii="Calibri" w:hAnsi="Calibri" w:cs="Calibri"/>
                <w:sz w:val="18"/>
                <w:szCs w:val="18"/>
              </w:rPr>
            </w:pPr>
          </w:p>
        </w:tc>
        <w:tc>
          <w:tcPr>
            <w:tcW w:w="6141" w:type="dxa"/>
            <w:tcBorders>
              <w:top w:val="single" w:sz="4" w:space="0" w:color="auto"/>
              <w:left w:val="single" w:sz="4" w:space="0" w:color="auto"/>
              <w:bottom w:val="single" w:sz="4" w:space="0" w:color="auto"/>
              <w:right w:val="single" w:sz="4" w:space="0" w:color="auto"/>
            </w:tcBorders>
          </w:tcPr>
          <w:p w14:paraId="4254DE6D" w14:textId="77777777" w:rsidR="00200E53" w:rsidRPr="00C44EC3" w:rsidRDefault="00200E53">
            <w:pPr>
              <w:rPr>
                <w:rFonts w:ascii="Calibri" w:hAnsi="Calibri" w:cs="Calibri"/>
                <w:sz w:val="18"/>
                <w:szCs w:val="18"/>
              </w:rPr>
            </w:pPr>
          </w:p>
        </w:tc>
      </w:tr>
      <w:tr w:rsidR="00200E53" w:rsidRPr="00C44EC3" w14:paraId="4810316F" w14:textId="77777777">
        <w:trPr>
          <w:trHeight w:val="300"/>
        </w:trPr>
        <w:tc>
          <w:tcPr>
            <w:tcW w:w="861" w:type="dxa"/>
            <w:tcBorders>
              <w:top w:val="single" w:sz="4" w:space="0" w:color="auto"/>
              <w:left w:val="single" w:sz="4" w:space="0" w:color="auto"/>
              <w:bottom w:val="single" w:sz="4" w:space="0" w:color="auto"/>
              <w:right w:val="single" w:sz="4" w:space="0" w:color="auto"/>
            </w:tcBorders>
          </w:tcPr>
          <w:p w14:paraId="252EFE69" w14:textId="0B6592EA" w:rsidR="00200E53" w:rsidRPr="00C44EC3" w:rsidRDefault="0091746C">
            <w:pPr>
              <w:rPr>
                <w:rFonts w:ascii="Calibri" w:hAnsi="Calibri" w:cs="Calibri"/>
                <w:sz w:val="18"/>
                <w:szCs w:val="18"/>
              </w:rPr>
            </w:pPr>
            <w:r>
              <w:rPr>
                <w:rFonts w:ascii="Calibri" w:hAnsi="Calibri" w:cs="Calibri"/>
                <w:sz w:val="18"/>
                <w:szCs w:val="18"/>
              </w:rPr>
              <w:t>2.2.2</w:t>
            </w:r>
          </w:p>
        </w:tc>
        <w:tc>
          <w:tcPr>
            <w:tcW w:w="5038" w:type="dxa"/>
            <w:tcBorders>
              <w:top w:val="single" w:sz="4" w:space="0" w:color="auto"/>
              <w:left w:val="single" w:sz="4" w:space="0" w:color="auto"/>
              <w:bottom w:val="single" w:sz="4" w:space="0" w:color="auto"/>
              <w:right w:val="single" w:sz="4" w:space="0" w:color="auto"/>
            </w:tcBorders>
          </w:tcPr>
          <w:p w14:paraId="16E2B972" w14:textId="56197CFE" w:rsidR="00200E53" w:rsidRPr="00C44EC3" w:rsidRDefault="633B9786">
            <w:pPr>
              <w:rPr>
                <w:rFonts w:ascii="Calibri" w:eastAsia="Calibri" w:hAnsi="Calibri" w:cs="Calibri"/>
                <w:color w:val="000000" w:themeColor="text1"/>
                <w:sz w:val="18"/>
                <w:szCs w:val="18"/>
              </w:rPr>
            </w:pPr>
            <w:r w:rsidRPr="00C44EC3">
              <w:rPr>
                <w:rFonts w:eastAsiaTheme="minorEastAsia" w:cstheme="minorBidi"/>
                <w:color w:val="000000" w:themeColor="text1"/>
                <w:sz w:val="18"/>
                <w:szCs w:val="18"/>
              </w:rPr>
              <w:t>Godkjent deponering av eksisterende kunstgress samt granulat</w:t>
            </w:r>
          </w:p>
        </w:tc>
        <w:tc>
          <w:tcPr>
            <w:tcW w:w="680" w:type="dxa"/>
            <w:tcBorders>
              <w:top w:val="single" w:sz="4" w:space="0" w:color="auto"/>
              <w:left w:val="single" w:sz="4" w:space="0" w:color="auto"/>
              <w:bottom w:val="single" w:sz="4" w:space="0" w:color="auto"/>
              <w:right w:val="single" w:sz="4" w:space="0" w:color="auto"/>
            </w:tcBorders>
          </w:tcPr>
          <w:p w14:paraId="12F0FFD7" w14:textId="390BB81F" w:rsidR="00200E53" w:rsidRPr="00C44EC3" w:rsidRDefault="743E1E4B">
            <w:pPr>
              <w:rPr>
                <w:sz w:val="18"/>
                <w:szCs w:val="18"/>
              </w:rPr>
            </w:pPr>
            <w:r w:rsidRPr="00C44EC3">
              <w:rPr>
                <w:rFonts w:ascii="Calibri" w:hAnsi="Calibri" w:cs="Calibri"/>
                <w:sz w:val="18"/>
                <w:szCs w:val="18"/>
              </w:rPr>
              <w:t>S</w:t>
            </w:r>
          </w:p>
        </w:tc>
        <w:tc>
          <w:tcPr>
            <w:tcW w:w="903" w:type="dxa"/>
            <w:tcBorders>
              <w:top w:val="single" w:sz="4" w:space="0" w:color="auto"/>
              <w:left w:val="single" w:sz="4" w:space="0" w:color="auto"/>
              <w:bottom w:val="single" w:sz="4" w:space="0" w:color="auto"/>
              <w:right w:val="single" w:sz="4" w:space="0" w:color="auto"/>
            </w:tcBorders>
          </w:tcPr>
          <w:p w14:paraId="4293A223" w14:textId="77777777" w:rsidR="00200E53" w:rsidRPr="00C44EC3" w:rsidRDefault="00200E53">
            <w:pPr>
              <w:rPr>
                <w:rFonts w:ascii="Calibri" w:hAnsi="Calibri" w:cs="Calibri"/>
                <w:sz w:val="18"/>
                <w:szCs w:val="18"/>
              </w:rPr>
            </w:pPr>
          </w:p>
        </w:tc>
        <w:tc>
          <w:tcPr>
            <w:tcW w:w="1114" w:type="dxa"/>
            <w:tcBorders>
              <w:top w:val="single" w:sz="4" w:space="0" w:color="auto"/>
              <w:left w:val="single" w:sz="4" w:space="0" w:color="auto"/>
              <w:bottom w:val="single" w:sz="4" w:space="0" w:color="auto"/>
              <w:right w:val="single" w:sz="4" w:space="0" w:color="auto"/>
            </w:tcBorders>
          </w:tcPr>
          <w:p w14:paraId="34BFFA0C" w14:textId="77777777" w:rsidR="00200E53" w:rsidRPr="00C44EC3" w:rsidRDefault="00200E53">
            <w:pPr>
              <w:rPr>
                <w:rFonts w:ascii="Calibri" w:hAnsi="Calibri" w:cs="Calibri"/>
                <w:sz w:val="18"/>
                <w:szCs w:val="18"/>
              </w:rPr>
            </w:pPr>
          </w:p>
        </w:tc>
        <w:tc>
          <w:tcPr>
            <w:tcW w:w="6141" w:type="dxa"/>
            <w:tcBorders>
              <w:top w:val="single" w:sz="4" w:space="0" w:color="auto"/>
              <w:left w:val="single" w:sz="4" w:space="0" w:color="auto"/>
              <w:bottom w:val="single" w:sz="4" w:space="0" w:color="auto"/>
              <w:right w:val="single" w:sz="4" w:space="0" w:color="auto"/>
            </w:tcBorders>
          </w:tcPr>
          <w:p w14:paraId="43E87653" w14:textId="77777777" w:rsidR="00200E53" w:rsidRPr="00C44EC3" w:rsidRDefault="00200E53">
            <w:pPr>
              <w:rPr>
                <w:rFonts w:ascii="Calibri" w:hAnsi="Calibri" w:cs="Calibri"/>
                <w:sz w:val="18"/>
                <w:szCs w:val="18"/>
              </w:rPr>
            </w:pPr>
          </w:p>
        </w:tc>
      </w:tr>
      <w:tr w:rsidR="00200E53" w:rsidRPr="00C44EC3" w14:paraId="6D17267D" w14:textId="77777777">
        <w:trPr>
          <w:trHeight w:val="360"/>
        </w:trPr>
        <w:tc>
          <w:tcPr>
            <w:tcW w:w="861" w:type="dxa"/>
            <w:tcBorders>
              <w:top w:val="single" w:sz="4" w:space="0" w:color="auto"/>
              <w:left w:val="single" w:sz="4" w:space="0" w:color="auto"/>
              <w:bottom w:val="single" w:sz="4" w:space="0" w:color="auto"/>
              <w:right w:val="single" w:sz="4" w:space="0" w:color="auto"/>
            </w:tcBorders>
          </w:tcPr>
          <w:p w14:paraId="163B046F" w14:textId="03BA03BF" w:rsidR="00200E53" w:rsidRPr="00C44EC3" w:rsidRDefault="0091746C">
            <w:pPr>
              <w:rPr>
                <w:rFonts w:ascii="Calibri" w:hAnsi="Calibri" w:cs="Calibri"/>
                <w:sz w:val="18"/>
                <w:szCs w:val="18"/>
              </w:rPr>
            </w:pPr>
            <w:r>
              <w:rPr>
                <w:rFonts w:ascii="Calibri" w:hAnsi="Calibri" w:cs="Calibri"/>
                <w:sz w:val="18"/>
                <w:szCs w:val="18"/>
              </w:rPr>
              <w:t>2.2.3</w:t>
            </w:r>
          </w:p>
        </w:tc>
        <w:tc>
          <w:tcPr>
            <w:tcW w:w="5038" w:type="dxa"/>
            <w:tcBorders>
              <w:top w:val="single" w:sz="4" w:space="0" w:color="auto"/>
              <w:left w:val="single" w:sz="4" w:space="0" w:color="auto"/>
              <w:bottom w:val="single" w:sz="4" w:space="0" w:color="auto"/>
              <w:right w:val="single" w:sz="4" w:space="0" w:color="auto"/>
            </w:tcBorders>
          </w:tcPr>
          <w:p w14:paraId="7125D569" w14:textId="6EA6B728" w:rsidR="00200E53" w:rsidRPr="00C44EC3" w:rsidRDefault="52657B8A">
            <w:pPr>
              <w:rPr>
                <w:rFonts w:ascii="Calibri" w:eastAsia="Calibri" w:hAnsi="Calibri" w:cs="Calibri"/>
                <w:color w:val="000000" w:themeColor="text1"/>
                <w:sz w:val="18"/>
                <w:szCs w:val="18"/>
              </w:rPr>
            </w:pPr>
            <w:r w:rsidRPr="00C44EC3">
              <w:rPr>
                <w:rFonts w:eastAsiaTheme="minorEastAsia" w:cstheme="minorBidi"/>
                <w:color w:val="000000" w:themeColor="text1"/>
                <w:sz w:val="18"/>
                <w:szCs w:val="18"/>
              </w:rPr>
              <w:t>Leverandør skal være miljøsertifisert (Miljøfyrtårn)</w:t>
            </w:r>
          </w:p>
        </w:tc>
        <w:tc>
          <w:tcPr>
            <w:tcW w:w="680" w:type="dxa"/>
            <w:tcBorders>
              <w:top w:val="single" w:sz="4" w:space="0" w:color="auto"/>
              <w:left w:val="single" w:sz="4" w:space="0" w:color="auto"/>
              <w:bottom w:val="single" w:sz="4" w:space="0" w:color="auto"/>
              <w:right w:val="single" w:sz="4" w:space="0" w:color="auto"/>
            </w:tcBorders>
          </w:tcPr>
          <w:p w14:paraId="53791B19" w14:textId="34B37824" w:rsidR="00200E53" w:rsidRPr="00C44EC3" w:rsidRDefault="769A49DC">
            <w:pPr>
              <w:rPr>
                <w:sz w:val="18"/>
                <w:szCs w:val="18"/>
              </w:rPr>
            </w:pPr>
            <w:r w:rsidRPr="00C44EC3">
              <w:rPr>
                <w:rFonts w:ascii="Calibri" w:hAnsi="Calibri" w:cs="Calibri"/>
                <w:sz w:val="18"/>
                <w:szCs w:val="18"/>
              </w:rPr>
              <w:t>S</w:t>
            </w:r>
          </w:p>
        </w:tc>
        <w:tc>
          <w:tcPr>
            <w:tcW w:w="903" w:type="dxa"/>
            <w:tcBorders>
              <w:top w:val="single" w:sz="4" w:space="0" w:color="auto"/>
              <w:left w:val="single" w:sz="4" w:space="0" w:color="auto"/>
              <w:bottom w:val="single" w:sz="4" w:space="0" w:color="auto"/>
              <w:right w:val="single" w:sz="4" w:space="0" w:color="auto"/>
            </w:tcBorders>
          </w:tcPr>
          <w:p w14:paraId="681174F5" w14:textId="77777777" w:rsidR="00200E53" w:rsidRPr="00C44EC3" w:rsidRDefault="00200E53">
            <w:pPr>
              <w:rPr>
                <w:rFonts w:ascii="Calibri" w:hAnsi="Calibri" w:cs="Calibri"/>
                <w:sz w:val="18"/>
                <w:szCs w:val="18"/>
              </w:rPr>
            </w:pPr>
          </w:p>
        </w:tc>
        <w:tc>
          <w:tcPr>
            <w:tcW w:w="1114" w:type="dxa"/>
            <w:tcBorders>
              <w:top w:val="single" w:sz="4" w:space="0" w:color="auto"/>
              <w:left w:val="single" w:sz="4" w:space="0" w:color="auto"/>
              <w:bottom w:val="single" w:sz="4" w:space="0" w:color="auto"/>
              <w:right w:val="single" w:sz="4" w:space="0" w:color="auto"/>
            </w:tcBorders>
          </w:tcPr>
          <w:p w14:paraId="00C0C3E8" w14:textId="77777777" w:rsidR="00200E53" w:rsidRPr="00C44EC3" w:rsidRDefault="00200E53">
            <w:pPr>
              <w:rPr>
                <w:rFonts w:ascii="Calibri" w:hAnsi="Calibri" w:cs="Calibri"/>
                <w:sz w:val="18"/>
                <w:szCs w:val="18"/>
              </w:rPr>
            </w:pPr>
          </w:p>
        </w:tc>
        <w:tc>
          <w:tcPr>
            <w:tcW w:w="6141" w:type="dxa"/>
            <w:tcBorders>
              <w:top w:val="single" w:sz="4" w:space="0" w:color="auto"/>
              <w:left w:val="single" w:sz="4" w:space="0" w:color="auto"/>
              <w:bottom w:val="single" w:sz="4" w:space="0" w:color="auto"/>
              <w:right w:val="single" w:sz="4" w:space="0" w:color="auto"/>
            </w:tcBorders>
          </w:tcPr>
          <w:p w14:paraId="7E285A25" w14:textId="77777777" w:rsidR="00200E53" w:rsidRPr="00C44EC3" w:rsidRDefault="00200E53">
            <w:pPr>
              <w:rPr>
                <w:rFonts w:ascii="Calibri" w:hAnsi="Calibri" w:cs="Calibri"/>
                <w:sz w:val="18"/>
                <w:szCs w:val="18"/>
              </w:rPr>
            </w:pPr>
          </w:p>
        </w:tc>
      </w:tr>
      <w:tr w:rsidR="00200E53" w:rsidRPr="00C44EC3" w14:paraId="71544864" w14:textId="77777777">
        <w:trPr>
          <w:trHeight w:val="300"/>
        </w:trPr>
        <w:tc>
          <w:tcPr>
            <w:tcW w:w="861" w:type="dxa"/>
            <w:tcBorders>
              <w:top w:val="single" w:sz="4" w:space="0" w:color="auto"/>
              <w:left w:val="single" w:sz="4" w:space="0" w:color="auto"/>
              <w:bottom w:val="single" w:sz="4" w:space="0" w:color="auto"/>
              <w:right w:val="single" w:sz="4" w:space="0" w:color="auto"/>
            </w:tcBorders>
          </w:tcPr>
          <w:p w14:paraId="2C2C881E" w14:textId="2EB5B357" w:rsidR="00200E53" w:rsidRPr="00C44EC3" w:rsidRDefault="0091746C">
            <w:pPr>
              <w:rPr>
                <w:rFonts w:ascii="Calibri" w:hAnsi="Calibri" w:cs="Calibri"/>
                <w:sz w:val="18"/>
                <w:szCs w:val="18"/>
              </w:rPr>
            </w:pPr>
            <w:r>
              <w:rPr>
                <w:rFonts w:ascii="Calibri" w:hAnsi="Calibri" w:cs="Calibri"/>
                <w:sz w:val="18"/>
                <w:szCs w:val="18"/>
              </w:rPr>
              <w:t>2.2.4</w:t>
            </w:r>
          </w:p>
        </w:tc>
        <w:tc>
          <w:tcPr>
            <w:tcW w:w="5038" w:type="dxa"/>
            <w:tcBorders>
              <w:top w:val="single" w:sz="4" w:space="0" w:color="auto"/>
              <w:left w:val="single" w:sz="4" w:space="0" w:color="auto"/>
              <w:bottom w:val="single" w:sz="4" w:space="0" w:color="auto"/>
              <w:right w:val="single" w:sz="4" w:space="0" w:color="auto"/>
            </w:tcBorders>
          </w:tcPr>
          <w:p w14:paraId="436EA05E" w14:textId="2C70774B" w:rsidR="00200E53" w:rsidRPr="00C44EC3" w:rsidRDefault="769A49DC">
            <w:pPr>
              <w:rPr>
                <w:rFonts w:ascii="Calibri" w:eastAsia="Calibri" w:hAnsi="Calibri" w:cs="Calibri"/>
                <w:sz w:val="18"/>
                <w:szCs w:val="18"/>
              </w:rPr>
            </w:pPr>
            <w:proofErr w:type="spellStart"/>
            <w:r w:rsidRPr="00C44EC3">
              <w:rPr>
                <w:rFonts w:eastAsiaTheme="minorEastAsia" w:cstheme="minorBidi"/>
                <w:color w:val="000000" w:themeColor="text1"/>
                <w:sz w:val="18"/>
                <w:szCs w:val="18"/>
              </w:rPr>
              <w:t>Ifyllet</w:t>
            </w:r>
            <w:proofErr w:type="spellEnd"/>
            <w:r w:rsidRPr="00C44EC3">
              <w:rPr>
                <w:rFonts w:eastAsiaTheme="minorEastAsia" w:cstheme="minorBidi"/>
                <w:color w:val="000000" w:themeColor="text1"/>
                <w:sz w:val="18"/>
                <w:szCs w:val="18"/>
              </w:rPr>
              <w:t xml:space="preserve"> skal være miljøvennlig og oppfylle </w:t>
            </w:r>
            <w:r w:rsidR="68B084F1" w:rsidRPr="00C44EC3">
              <w:rPr>
                <w:rFonts w:eastAsiaTheme="minorEastAsia" w:cstheme="minorBidi"/>
                <w:color w:val="000000" w:themeColor="text1"/>
                <w:sz w:val="18"/>
                <w:szCs w:val="18"/>
              </w:rPr>
              <w:t>krav til tilskud</w:t>
            </w:r>
            <w:r w:rsidR="68B084F1" w:rsidRPr="00C44EC3">
              <w:rPr>
                <w:rFonts w:ascii="Calibri" w:eastAsia="Calibri" w:hAnsi="Calibri" w:cs="Calibri"/>
                <w:color w:val="000000" w:themeColor="text1"/>
                <w:sz w:val="18"/>
                <w:szCs w:val="18"/>
              </w:rPr>
              <w:t xml:space="preserve">d fra Fotballen Miljøfond for naturlig </w:t>
            </w:r>
            <w:proofErr w:type="spellStart"/>
            <w:r w:rsidR="68B084F1" w:rsidRPr="00C44EC3">
              <w:rPr>
                <w:rFonts w:ascii="Calibri" w:eastAsia="Calibri" w:hAnsi="Calibri" w:cs="Calibri"/>
                <w:color w:val="000000" w:themeColor="text1"/>
                <w:sz w:val="18"/>
                <w:szCs w:val="18"/>
              </w:rPr>
              <w:t>ifyll</w:t>
            </w:r>
            <w:proofErr w:type="spellEnd"/>
            <w:r w:rsidR="68B084F1" w:rsidRPr="00C44EC3">
              <w:rPr>
                <w:rFonts w:ascii="Calibri" w:eastAsia="Calibri" w:hAnsi="Calibri" w:cs="Calibri"/>
                <w:color w:val="000000" w:themeColor="text1"/>
                <w:sz w:val="18"/>
                <w:szCs w:val="18"/>
              </w:rPr>
              <w:t>.</w:t>
            </w:r>
          </w:p>
        </w:tc>
        <w:tc>
          <w:tcPr>
            <w:tcW w:w="680" w:type="dxa"/>
            <w:tcBorders>
              <w:top w:val="single" w:sz="4" w:space="0" w:color="auto"/>
              <w:left w:val="single" w:sz="4" w:space="0" w:color="auto"/>
              <w:bottom w:val="single" w:sz="4" w:space="0" w:color="auto"/>
              <w:right w:val="single" w:sz="4" w:space="0" w:color="auto"/>
            </w:tcBorders>
          </w:tcPr>
          <w:p w14:paraId="060B1C34" w14:textId="2A11471C" w:rsidR="00200E53" w:rsidRPr="00C44EC3" w:rsidRDefault="68B084F1">
            <w:pPr>
              <w:rPr>
                <w:sz w:val="18"/>
                <w:szCs w:val="18"/>
              </w:rPr>
            </w:pPr>
            <w:r w:rsidRPr="00C44EC3">
              <w:rPr>
                <w:rFonts w:ascii="Calibri" w:hAnsi="Calibri" w:cs="Calibri"/>
                <w:sz w:val="18"/>
                <w:szCs w:val="18"/>
              </w:rPr>
              <w:t>S</w:t>
            </w:r>
          </w:p>
        </w:tc>
        <w:tc>
          <w:tcPr>
            <w:tcW w:w="903" w:type="dxa"/>
            <w:tcBorders>
              <w:top w:val="single" w:sz="4" w:space="0" w:color="auto"/>
              <w:left w:val="single" w:sz="4" w:space="0" w:color="auto"/>
              <w:bottom w:val="single" w:sz="4" w:space="0" w:color="auto"/>
              <w:right w:val="single" w:sz="4" w:space="0" w:color="auto"/>
            </w:tcBorders>
          </w:tcPr>
          <w:p w14:paraId="7345B980" w14:textId="77777777" w:rsidR="00200E53" w:rsidRPr="00C44EC3" w:rsidRDefault="00200E53">
            <w:pPr>
              <w:rPr>
                <w:rFonts w:ascii="Calibri" w:hAnsi="Calibri" w:cs="Calibri"/>
                <w:sz w:val="18"/>
                <w:szCs w:val="18"/>
              </w:rPr>
            </w:pPr>
          </w:p>
        </w:tc>
        <w:tc>
          <w:tcPr>
            <w:tcW w:w="1114" w:type="dxa"/>
            <w:tcBorders>
              <w:top w:val="single" w:sz="4" w:space="0" w:color="auto"/>
              <w:left w:val="single" w:sz="4" w:space="0" w:color="auto"/>
              <w:bottom w:val="single" w:sz="4" w:space="0" w:color="auto"/>
              <w:right w:val="single" w:sz="4" w:space="0" w:color="auto"/>
            </w:tcBorders>
          </w:tcPr>
          <w:p w14:paraId="54EA4FB2" w14:textId="77777777" w:rsidR="00200E53" w:rsidRPr="00C44EC3" w:rsidRDefault="00200E53">
            <w:pPr>
              <w:rPr>
                <w:rFonts w:ascii="Calibri" w:hAnsi="Calibri" w:cs="Calibri"/>
                <w:sz w:val="18"/>
                <w:szCs w:val="18"/>
              </w:rPr>
            </w:pPr>
          </w:p>
        </w:tc>
        <w:tc>
          <w:tcPr>
            <w:tcW w:w="6141" w:type="dxa"/>
            <w:tcBorders>
              <w:top w:val="single" w:sz="4" w:space="0" w:color="auto"/>
              <w:left w:val="single" w:sz="4" w:space="0" w:color="auto"/>
              <w:bottom w:val="single" w:sz="4" w:space="0" w:color="auto"/>
              <w:right w:val="single" w:sz="4" w:space="0" w:color="auto"/>
            </w:tcBorders>
          </w:tcPr>
          <w:p w14:paraId="3C004498" w14:textId="77777777" w:rsidR="00200E53" w:rsidRPr="00C44EC3" w:rsidRDefault="00200E53">
            <w:pPr>
              <w:rPr>
                <w:rFonts w:ascii="Calibri" w:hAnsi="Calibri" w:cs="Calibri"/>
                <w:sz w:val="18"/>
                <w:szCs w:val="18"/>
              </w:rPr>
            </w:pPr>
          </w:p>
        </w:tc>
      </w:tr>
    </w:tbl>
    <w:p w14:paraId="0F73FF0F" w14:textId="77777777" w:rsidR="00200E53" w:rsidRDefault="00200E53" w:rsidP="00200E53">
      <w:pPr>
        <w:rPr>
          <w:rFonts w:cstheme="minorHAnsi"/>
          <w:szCs w:val="20"/>
        </w:rPr>
      </w:pPr>
    </w:p>
    <w:p w14:paraId="3A0158CD" w14:textId="77777777" w:rsidR="00AE2C7D" w:rsidRPr="009A0093" w:rsidRDefault="00AE2C7D" w:rsidP="00484A90"/>
    <w:sectPr w:rsidR="00AE2C7D" w:rsidRPr="009A0093" w:rsidSect="00AE2C7D">
      <w:headerReference w:type="default" r:id="rId16"/>
      <w:footerReference w:type="even" r:id="rId17"/>
      <w:footerReference w:type="default" r:id="rId18"/>
      <w:headerReference w:type="first" r:id="rId19"/>
      <w:footerReference w:type="first" r:id="rId20"/>
      <w:pgSz w:w="16838" w:h="11906" w:orient="landscape"/>
      <w:pgMar w:top="1416" w:right="908" w:bottom="1426" w:left="1007" w:header="708" w:footer="707"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723E5" w14:textId="77777777" w:rsidR="00160362" w:rsidRDefault="00160362">
      <w:pPr>
        <w:spacing w:after="0" w:line="240" w:lineRule="auto"/>
      </w:pPr>
      <w:r>
        <w:separator/>
      </w:r>
    </w:p>
  </w:endnote>
  <w:endnote w:type="continuationSeparator" w:id="0">
    <w:p w14:paraId="286A143C" w14:textId="77777777" w:rsidR="00160362" w:rsidRDefault="00160362">
      <w:pPr>
        <w:spacing w:after="0" w:line="240" w:lineRule="auto"/>
      </w:pPr>
      <w:r>
        <w:continuationSeparator/>
      </w:r>
    </w:p>
  </w:endnote>
  <w:endnote w:type="continuationNotice" w:id="1">
    <w:p w14:paraId="2490F5FB" w14:textId="77777777" w:rsidR="00160362" w:rsidRDefault="001603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0862549"/>
      <w:docPartObj>
        <w:docPartGallery w:val="Page Numbers (Bottom of Page)"/>
        <w:docPartUnique/>
      </w:docPartObj>
    </w:sdtPr>
    <w:sdtEndPr/>
    <w:sdtContent>
      <w:p w14:paraId="49565538" w14:textId="77777777" w:rsidR="00855192" w:rsidRDefault="00855192" w:rsidP="00FA3EFF">
        <w:pPr>
          <w:pStyle w:val="Bunntekst"/>
          <w:jc w:val="center"/>
        </w:pPr>
        <w:r>
          <w:t xml:space="preserve">åpen – nyskapende – samhandlende                        Side </w:t>
        </w:r>
        <w:r>
          <w:rPr>
            <w:b/>
            <w:bCs/>
            <w:color w:val="2B579A"/>
            <w:shd w:val="clear" w:color="auto" w:fill="E6E6E6"/>
          </w:rPr>
          <w:fldChar w:fldCharType="begin"/>
        </w:r>
        <w:r>
          <w:rPr>
            <w:b/>
            <w:bCs/>
          </w:rPr>
          <w:instrText>PAGE  \* Arabic  \* MERGEFORMAT</w:instrText>
        </w:r>
        <w:r>
          <w:rPr>
            <w:b/>
            <w:bCs/>
            <w:color w:val="2B579A"/>
            <w:shd w:val="clear" w:color="auto" w:fill="E6E6E6"/>
          </w:rPr>
          <w:fldChar w:fldCharType="separate"/>
        </w:r>
        <w:r>
          <w:rPr>
            <w:b/>
            <w:bCs/>
            <w:noProof/>
          </w:rPr>
          <w:t>13</w:t>
        </w:r>
        <w:r>
          <w:rPr>
            <w:b/>
            <w:bCs/>
            <w:color w:val="2B579A"/>
            <w:shd w:val="clear" w:color="auto" w:fill="E6E6E6"/>
          </w:rPr>
          <w:fldChar w:fldCharType="end"/>
        </w:r>
        <w:r>
          <w:t xml:space="preserve"> av </w:t>
        </w:r>
        <w:r>
          <w:rPr>
            <w:b/>
            <w:bCs/>
            <w:color w:val="2B579A"/>
            <w:shd w:val="clear" w:color="auto" w:fill="E6E6E6"/>
          </w:rPr>
          <w:fldChar w:fldCharType="begin"/>
        </w:r>
        <w:r>
          <w:rPr>
            <w:b/>
            <w:bCs/>
          </w:rPr>
          <w:instrText>NUMPAGES  \* Arabic  \* MERGEFORMAT</w:instrText>
        </w:r>
        <w:r>
          <w:rPr>
            <w:b/>
            <w:bCs/>
            <w:color w:val="2B579A"/>
            <w:shd w:val="clear" w:color="auto" w:fill="E6E6E6"/>
          </w:rPr>
          <w:fldChar w:fldCharType="separate"/>
        </w:r>
        <w:r>
          <w:rPr>
            <w:b/>
            <w:bCs/>
            <w:noProof/>
          </w:rPr>
          <w:t>25</w:t>
        </w:r>
        <w:r>
          <w:rPr>
            <w:b/>
            <w:bCs/>
            <w:color w:val="2B579A"/>
            <w:shd w:val="clear" w:color="auto" w:fill="E6E6E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727D8" w14:textId="77777777" w:rsidR="00765553" w:rsidRDefault="00765553">
    <w:pPr>
      <w:spacing w:after="65" w:line="259" w:lineRule="auto"/>
      <w:ind w:left="0" w:firstLine="0"/>
    </w:pPr>
    <w:r>
      <w:rPr>
        <w:rFonts w:ascii="Verdana" w:hAnsi="Verdana"/>
        <w:sz w:val="20"/>
      </w:rPr>
      <w:fldChar w:fldCharType="begin"/>
    </w:r>
    <w:r>
      <w:instrText xml:space="preserve"> PAGE   \* MERGEFORMAT </w:instrText>
    </w:r>
    <w:r>
      <w:rPr>
        <w:rFonts w:ascii="Verdana" w:hAnsi="Verdana"/>
        <w:sz w:val="20"/>
      </w:rPr>
      <w:fldChar w:fldCharType="separate"/>
    </w:r>
    <w:r>
      <w:rPr>
        <w:rFonts w:ascii="Arial" w:eastAsia="Arial" w:hAnsi="Arial" w:cs="Arial"/>
        <w:sz w:val="19"/>
      </w:rPr>
      <w:t>1</w:t>
    </w:r>
    <w:r>
      <w:rPr>
        <w:rFonts w:ascii="Arial" w:eastAsia="Arial" w:hAnsi="Arial" w:cs="Arial"/>
        <w:sz w:val="19"/>
      </w:rPr>
      <w:fldChar w:fldCharType="end"/>
    </w:r>
    <w:r>
      <w:rPr>
        <w:rFonts w:ascii="Arial" w:eastAsia="Arial" w:hAnsi="Arial" w:cs="Arial"/>
        <w:sz w:val="19"/>
      </w:rPr>
      <w:t xml:space="preserve"> </w:t>
    </w:r>
  </w:p>
  <w:p w14:paraId="421041F7" w14:textId="77777777" w:rsidR="00765553" w:rsidRDefault="00765553">
    <w:pPr>
      <w:spacing w:after="0" w:line="259" w:lineRule="auto"/>
      <w:ind w:left="0" w:firstLine="0"/>
    </w:pPr>
    <w:r>
      <w:rPr>
        <w:rFonts w:ascii="Arial" w:eastAsia="Arial" w:hAnsi="Arial" w:cs="Arial"/>
        <w:sz w:val="19"/>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EC78E" w14:textId="77777777" w:rsidR="00765553" w:rsidRDefault="00765553">
    <w:pPr>
      <w:spacing w:after="65" w:line="259" w:lineRule="auto"/>
      <w:ind w:left="0" w:firstLine="0"/>
    </w:pPr>
  </w:p>
  <w:sdt>
    <w:sdtPr>
      <w:id w:val="-1330440840"/>
      <w:docPartObj>
        <w:docPartGallery w:val="Page Numbers (Bottom of Page)"/>
        <w:docPartUnique/>
      </w:docPartObj>
    </w:sdtPr>
    <w:sdtEndPr/>
    <w:sdtContent>
      <w:p w14:paraId="408A79EA" w14:textId="0ADD0CC0" w:rsidR="00765553" w:rsidRDefault="00765553" w:rsidP="00F923C6">
        <w:pPr>
          <w:pStyle w:val="Bunntekst"/>
          <w:jc w:val="center"/>
        </w:pPr>
        <w:r>
          <w:t xml:space="preserve">åpen – nyskapende – samhandlende                        Side </w:t>
        </w:r>
        <w:r>
          <w:rPr>
            <w:b/>
            <w:bCs/>
          </w:rPr>
          <w:fldChar w:fldCharType="begin"/>
        </w:r>
        <w:r>
          <w:rPr>
            <w:b/>
            <w:bCs/>
          </w:rPr>
          <w:instrText>PAGE  \* Arabic  \* MERGEFORMAT</w:instrText>
        </w:r>
        <w:r>
          <w:rPr>
            <w:b/>
            <w:bCs/>
          </w:rPr>
          <w:fldChar w:fldCharType="separate"/>
        </w:r>
        <w:r w:rsidR="00D801AD">
          <w:rPr>
            <w:b/>
            <w:bCs/>
            <w:noProof/>
          </w:rPr>
          <w:t>18</w:t>
        </w:r>
        <w:r>
          <w:rPr>
            <w:b/>
            <w:bCs/>
          </w:rPr>
          <w:fldChar w:fldCharType="end"/>
        </w:r>
        <w:r>
          <w:t xml:space="preserve"> av </w:t>
        </w:r>
        <w:r>
          <w:rPr>
            <w:b/>
            <w:bCs/>
          </w:rPr>
          <w:fldChar w:fldCharType="begin"/>
        </w:r>
        <w:r>
          <w:rPr>
            <w:b/>
            <w:bCs/>
          </w:rPr>
          <w:instrText>NUMPAGES  \* Arabic  \* MERGEFORMAT</w:instrText>
        </w:r>
        <w:r>
          <w:rPr>
            <w:b/>
            <w:bCs/>
          </w:rPr>
          <w:fldChar w:fldCharType="separate"/>
        </w:r>
        <w:r w:rsidR="00D801AD">
          <w:rPr>
            <w:b/>
            <w:bCs/>
            <w:noProof/>
          </w:rPr>
          <w:t>22</w:t>
        </w:r>
        <w:r>
          <w:rPr>
            <w:b/>
            <w:bCs/>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59BC6" w14:textId="5BCD64AD" w:rsidR="00765553" w:rsidRDefault="00AE2C7D" w:rsidP="00AE2C7D">
    <w:pPr>
      <w:pStyle w:val="Bunntekst"/>
      <w:jc w:val="center"/>
    </w:pPr>
    <w:r>
      <w:t xml:space="preserve">åpen – nyskapende – samhandlende                        Side </w:t>
    </w:r>
    <w:r>
      <w:rPr>
        <w:b/>
        <w:bCs/>
      </w:rPr>
      <w:fldChar w:fldCharType="begin"/>
    </w:r>
    <w:r>
      <w:rPr>
        <w:b/>
        <w:bCs/>
      </w:rPr>
      <w:instrText>PAGE  \* Arabic  \* MERGEFORMAT</w:instrText>
    </w:r>
    <w:r>
      <w:rPr>
        <w:b/>
        <w:bCs/>
      </w:rPr>
      <w:fldChar w:fldCharType="separate"/>
    </w:r>
    <w:r>
      <w:rPr>
        <w:b/>
        <w:bCs/>
      </w:rPr>
      <w:t>2</w:t>
    </w:r>
    <w:r>
      <w:rPr>
        <w:b/>
        <w:bCs/>
      </w:rPr>
      <w:fldChar w:fldCharType="end"/>
    </w:r>
    <w:r>
      <w:t xml:space="preserve"> av </w:t>
    </w:r>
    <w:r>
      <w:rPr>
        <w:b/>
        <w:bCs/>
      </w:rPr>
      <w:fldChar w:fldCharType="begin"/>
    </w:r>
    <w:r>
      <w:rPr>
        <w:b/>
        <w:bCs/>
      </w:rPr>
      <w:instrText>NUMPAGES  \* Arabic  \* MERGEFORMAT</w:instrText>
    </w:r>
    <w:r>
      <w:rPr>
        <w:b/>
        <w:bCs/>
      </w:rPr>
      <w:fldChar w:fldCharType="separate"/>
    </w:r>
    <w:r>
      <w:rPr>
        <w:b/>
        <w:bCs/>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8B394" w14:textId="77777777" w:rsidR="00160362" w:rsidRDefault="00160362">
      <w:pPr>
        <w:spacing w:after="0" w:line="240" w:lineRule="auto"/>
      </w:pPr>
      <w:r>
        <w:separator/>
      </w:r>
    </w:p>
  </w:footnote>
  <w:footnote w:type="continuationSeparator" w:id="0">
    <w:p w14:paraId="01119625" w14:textId="77777777" w:rsidR="00160362" w:rsidRDefault="00160362">
      <w:pPr>
        <w:spacing w:after="0" w:line="240" w:lineRule="auto"/>
      </w:pPr>
      <w:r>
        <w:continuationSeparator/>
      </w:r>
    </w:p>
  </w:footnote>
  <w:footnote w:type="continuationNotice" w:id="1">
    <w:p w14:paraId="601BD15D" w14:textId="77777777" w:rsidR="00160362" w:rsidRDefault="0016036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3D41B" w14:textId="77777777" w:rsidR="00855192" w:rsidRDefault="00855192" w:rsidP="00FA3EFF">
    <w:pPr>
      <w:pStyle w:val="Topptekst"/>
      <w:jc w:val="right"/>
    </w:pPr>
    <w:r>
      <w:rPr>
        <w:noProof/>
        <w:color w:val="2B579A"/>
        <w:shd w:val="clear" w:color="auto" w:fill="E6E6E6"/>
      </w:rPr>
      <w:drawing>
        <wp:inline distT="0" distB="0" distL="0" distR="0" wp14:anchorId="589CBC4F" wp14:editId="0FF111D2">
          <wp:extent cx="1440000" cy="565200"/>
          <wp:effectExtent l="0" t="0" r="8255" b="6350"/>
          <wp:docPr id="1726678074" name="Bilde 1726678074" descr="Et bilde som inneholder logo, symbol, clip art, Grafikk&#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descr="Et bilde som inneholder logo, symbol, clip art, Grafikk&#10;&#10;Automatisk generert beskrivels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0000" cy="565200"/>
                  </a:xfrm>
                  <a:prstGeom prst="rect">
                    <a:avLst/>
                  </a:prstGeom>
                </pic:spPr>
              </pic:pic>
            </a:graphicData>
          </a:graphic>
        </wp:inline>
      </w:drawing>
    </w:r>
  </w:p>
  <w:p w14:paraId="5CCCE0BB" w14:textId="77777777" w:rsidR="00855192" w:rsidRPr="00427714" w:rsidRDefault="00855192" w:rsidP="00FA3EFF">
    <w:pPr>
      <w:pStyle w:val="Topptekst"/>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0A25D" w14:textId="77777777" w:rsidR="00765553" w:rsidRDefault="00765553" w:rsidP="0060186F">
    <w:pPr>
      <w:pStyle w:val="Topptekst"/>
      <w:ind w:left="0" w:firstLine="0"/>
      <w:jc w:val="right"/>
    </w:pPr>
    <w:r>
      <w:rPr>
        <w:noProof/>
      </w:rPr>
      <w:drawing>
        <wp:inline distT="0" distB="0" distL="0" distR="0" wp14:anchorId="2CA84AB2" wp14:editId="4F464B81">
          <wp:extent cx="1440000" cy="565200"/>
          <wp:effectExtent l="0" t="0" r="8255" b="635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lvik_sign_hori_2_gul_sort_kontur_po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0000" cy="565200"/>
                  </a:xfrm>
                  <a:prstGeom prst="rect">
                    <a:avLst/>
                  </a:prstGeom>
                </pic:spPr>
              </pic:pic>
            </a:graphicData>
          </a:graphic>
        </wp:inline>
      </w:drawing>
    </w:r>
  </w:p>
  <w:p w14:paraId="67B19F47" w14:textId="77777777" w:rsidR="00765553" w:rsidRDefault="00765553" w:rsidP="0060186F">
    <w:pPr>
      <w:pStyle w:val="Topptekst"/>
      <w:ind w:left="0" w:firstLine="0"/>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C6AB7" w14:textId="2D3A71A9" w:rsidR="002E06CC" w:rsidRDefault="00AE2C7D" w:rsidP="00AE2C7D">
    <w:pPr>
      <w:pStyle w:val="Topptekst"/>
      <w:jc w:val="right"/>
    </w:pPr>
    <w:r>
      <w:rPr>
        <w:noProof/>
      </w:rPr>
      <w:drawing>
        <wp:inline distT="0" distB="0" distL="0" distR="0" wp14:anchorId="36273BBC" wp14:editId="1A2B5EE3">
          <wp:extent cx="1440000" cy="565200"/>
          <wp:effectExtent l="0" t="0" r="8255" b="6350"/>
          <wp:docPr id="1657150158" name="Bilde 1657150158" descr="Et bilde som inneholder logo, symbol, clip art, Grafikk&#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7150158" name="Bilde 1657150158" descr="Et bilde som inneholder logo, symbol, clip art, Grafikk&#10;&#10;Automatisk generert beskrivels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0000" cy="5652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9FACB14"/>
    <w:lvl w:ilvl="0">
      <w:start w:val="1"/>
      <w:numFmt w:val="bullet"/>
      <w:pStyle w:val="Punktliste"/>
      <w:lvlText w:val=""/>
      <w:lvlJc w:val="left"/>
      <w:pPr>
        <w:tabs>
          <w:tab w:val="num" w:pos="360"/>
        </w:tabs>
        <w:ind w:left="360" w:hanging="360"/>
      </w:pPr>
      <w:rPr>
        <w:rFonts w:ascii="Symbol" w:hAnsi="Symbol" w:hint="default"/>
      </w:rPr>
    </w:lvl>
  </w:abstractNum>
  <w:abstractNum w:abstractNumId="1" w15:restartNumberingAfterBreak="0">
    <w:nsid w:val="0CB23C80"/>
    <w:multiLevelType w:val="hybridMultilevel"/>
    <w:tmpl w:val="8C0C50E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8D850FB"/>
    <w:multiLevelType w:val="hybridMultilevel"/>
    <w:tmpl w:val="C6461D2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78A1099"/>
    <w:multiLevelType w:val="hybridMultilevel"/>
    <w:tmpl w:val="CD082C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FA17B33"/>
    <w:multiLevelType w:val="hybridMultilevel"/>
    <w:tmpl w:val="37506A0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06847B9"/>
    <w:multiLevelType w:val="hybridMultilevel"/>
    <w:tmpl w:val="7B22496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0FB373F"/>
    <w:multiLevelType w:val="hybridMultilevel"/>
    <w:tmpl w:val="76C0439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516271E6"/>
    <w:multiLevelType w:val="hybridMultilevel"/>
    <w:tmpl w:val="88EE798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58987844"/>
    <w:multiLevelType w:val="multilevel"/>
    <w:tmpl w:val="516E388A"/>
    <w:lvl w:ilvl="0">
      <w:start w:val="1"/>
      <w:numFmt w:val="decimal"/>
      <w:pStyle w:val="Overskrift1"/>
      <w:lvlText w:val="%1"/>
      <w:lvlJc w:val="left"/>
      <w:pPr>
        <w:ind w:left="0"/>
      </w:pPr>
      <w:rPr>
        <w:rFonts w:ascii="Arial" w:eastAsia="Arial" w:hAnsi="Arial" w:cs="Arial"/>
        <w:b/>
        <w:bCs/>
        <w:i w:val="0"/>
        <w:strike w:val="0"/>
        <w:dstrike w:val="0"/>
        <w:color w:val="000000"/>
        <w:sz w:val="32"/>
        <w:szCs w:val="32"/>
        <w:u w:val="none" w:color="000000"/>
        <w:bdr w:val="none" w:sz="0" w:space="0" w:color="auto"/>
        <w:shd w:val="clear" w:color="auto" w:fill="auto"/>
        <w:vertAlign w:val="baseline"/>
      </w:rPr>
    </w:lvl>
    <w:lvl w:ilvl="1">
      <w:start w:val="1"/>
      <w:numFmt w:val="decimal"/>
      <w:pStyle w:val="Overskrift2"/>
      <w:lvlText w:val="%1.%2"/>
      <w:lvlJc w:val="left"/>
      <w:pPr>
        <w:ind w:left="0"/>
      </w:pPr>
      <w:rPr>
        <w:rFonts w:ascii="Arial" w:eastAsia="Arial" w:hAnsi="Arial" w:cs="Arial"/>
        <w:b/>
        <w:bCs/>
        <w:i w:val="0"/>
        <w:strike w:val="0"/>
        <w:dstrike w:val="0"/>
        <w:color w:val="000000"/>
        <w:sz w:val="26"/>
        <w:szCs w:val="26"/>
        <w:u w:val="none" w:color="000000"/>
        <w:bdr w:val="none" w:sz="0" w:space="0" w:color="auto"/>
        <w:shd w:val="clear" w:color="auto" w:fill="auto"/>
        <w:vertAlign w:val="baseline"/>
      </w:rPr>
    </w:lvl>
    <w:lvl w:ilvl="2">
      <w:start w:val="1"/>
      <w:numFmt w:val="lowerRoman"/>
      <w:lvlText w:val="%3"/>
      <w:lvlJc w:val="left"/>
      <w:pPr>
        <w:ind w:left="162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34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06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78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50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22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94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58C00538"/>
    <w:multiLevelType w:val="hybridMultilevel"/>
    <w:tmpl w:val="DC4ABDD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5B4A60C1"/>
    <w:multiLevelType w:val="hybridMultilevel"/>
    <w:tmpl w:val="195652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60C51EA3"/>
    <w:multiLevelType w:val="hybridMultilevel"/>
    <w:tmpl w:val="00480C8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73FE2BA2"/>
    <w:multiLevelType w:val="hybridMultilevel"/>
    <w:tmpl w:val="77EE4590"/>
    <w:lvl w:ilvl="0" w:tplc="F73E8BBA">
      <w:start w:val="1"/>
      <w:numFmt w:val="bullet"/>
      <w:lvlText w:val=""/>
      <w:lvlJc w:val="left"/>
      <w:pPr>
        <w:ind w:left="1080" w:hanging="360"/>
      </w:pPr>
      <w:rPr>
        <w:rFonts w:ascii="Symbol" w:hAnsi="Symbol"/>
      </w:rPr>
    </w:lvl>
    <w:lvl w:ilvl="1" w:tplc="350A2848">
      <w:start w:val="1"/>
      <w:numFmt w:val="bullet"/>
      <w:lvlText w:val=""/>
      <w:lvlJc w:val="left"/>
      <w:pPr>
        <w:ind w:left="1800" w:hanging="360"/>
      </w:pPr>
      <w:rPr>
        <w:rFonts w:ascii="Symbol" w:hAnsi="Symbol"/>
      </w:rPr>
    </w:lvl>
    <w:lvl w:ilvl="2" w:tplc="EC0C16FA">
      <w:start w:val="1"/>
      <w:numFmt w:val="bullet"/>
      <w:lvlText w:val=""/>
      <w:lvlJc w:val="left"/>
      <w:pPr>
        <w:ind w:left="1080" w:hanging="360"/>
      </w:pPr>
      <w:rPr>
        <w:rFonts w:ascii="Symbol" w:hAnsi="Symbol"/>
      </w:rPr>
    </w:lvl>
    <w:lvl w:ilvl="3" w:tplc="ECC6F2C8">
      <w:start w:val="1"/>
      <w:numFmt w:val="bullet"/>
      <w:lvlText w:val=""/>
      <w:lvlJc w:val="left"/>
      <w:pPr>
        <w:ind w:left="1080" w:hanging="360"/>
      </w:pPr>
      <w:rPr>
        <w:rFonts w:ascii="Symbol" w:hAnsi="Symbol"/>
      </w:rPr>
    </w:lvl>
    <w:lvl w:ilvl="4" w:tplc="7BDAFC9E">
      <w:start w:val="1"/>
      <w:numFmt w:val="bullet"/>
      <w:lvlText w:val=""/>
      <w:lvlJc w:val="left"/>
      <w:pPr>
        <w:ind w:left="1080" w:hanging="360"/>
      </w:pPr>
      <w:rPr>
        <w:rFonts w:ascii="Symbol" w:hAnsi="Symbol"/>
      </w:rPr>
    </w:lvl>
    <w:lvl w:ilvl="5" w:tplc="C7DAAEBA">
      <w:start w:val="1"/>
      <w:numFmt w:val="bullet"/>
      <w:lvlText w:val=""/>
      <w:lvlJc w:val="left"/>
      <w:pPr>
        <w:ind w:left="1080" w:hanging="360"/>
      </w:pPr>
      <w:rPr>
        <w:rFonts w:ascii="Symbol" w:hAnsi="Symbol"/>
      </w:rPr>
    </w:lvl>
    <w:lvl w:ilvl="6" w:tplc="9A2C01B0">
      <w:start w:val="1"/>
      <w:numFmt w:val="bullet"/>
      <w:lvlText w:val=""/>
      <w:lvlJc w:val="left"/>
      <w:pPr>
        <w:ind w:left="1080" w:hanging="360"/>
      </w:pPr>
      <w:rPr>
        <w:rFonts w:ascii="Symbol" w:hAnsi="Symbol"/>
      </w:rPr>
    </w:lvl>
    <w:lvl w:ilvl="7" w:tplc="166A5A74">
      <w:start w:val="1"/>
      <w:numFmt w:val="bullet"/>
      <w:lvlText w:val=""/>
      <w:lvlJc w:val="left"/>
      <w:pPr>
        <w:ind w:left="1080" w:hanging="360"/>
      </w:pPr>
      <w:rPr>
        <w:rFonts w:ascii="Symbol" w:hAnsi="Symbol"/>
      </w:rPr>
    </w:lvl>
    <w:lvl w:ilvl="8" w:tplc="7C7AD5EE">
      <w:start w:val="1"/>
      <w:numFmt w:val="bullet"/>
      <w:lvlText w:val=""/>
      <w:lvlJc w:val="left"/>
      <w:pPr>
        <w:ind w:left="1080" w:hanging="360"/>
      </w:pPr>
      <w:rPr>
        <w:rFonts w:ascii="Symbol" w:hAnsi="Symbol"/>
      </w:rPr>
    </w:lvl>
  </w:abstractNum>
  <w:num w:numId="1" w16cid:durableId="56634353">
    <w:abstractNumId w:val="8"/>
  </w:num>
  <w:num w:numId="2" w16cid:durableId="1416711621">
    <w:abstractNumId w:val="0"/>
  </w:num>
  <w:num w:numId="3" w16cid:durableId="2018456916">
    <w:abstractNumId w:val="9"/>
  </w:num>
  <w:num w:numId="4" w16cid:durableId="346370306">
    <w:abstractNumId w:val="11"/>
  </w:num>
  <w:num w:numId="5" w16cid:durableId="430206587">
    <w:abstractNumId w:val="4"/>
  </w:num>
  <w:num w:numId="6" w16cid:durableId="556938953">
    <w:abstractNumId w:val="1"/>
  </w:num>
  <w:num w:numId="7" w16cid:durableId="134953131">
    <w:abstractNumId w:val="6"/>
  </w:num>
  <w:num w:numId="8" w16cid:durableId="2052221673">
    <w:abstractNumId w:val="5"/>
  </w:num>
  <w:num w:numId="9" w16cid:durableId="411858140">
    <w:abstractNumId w:val="10"/>
  </w:num>
  <w:num w:numId="10" w16cid:durableId="1635865797">
    <w:abstractNumId w:val="7"/>
  </w:num>
  <w:num w:numId="11" w16cid:durableId="851728283">
    <w:abstractNumId w:val="3"/>
  </w:num>
  <w:num w:numId="12" w16cid:durableId="116341527">
    <w:abstractNumId w:val="2"/>
  </w:num>
  <w:num w:numId="13" w16cid:durableId="1645089032">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235A"/>
    <w:rsid w:val="00000F34"/>
    <w:rsid w:val="000011DA"/>
    <w:rsid w:val="00001E4B"/>
    <w:rsid w:val="000053B5"/>
    <w:rsid w:val="000075F2"/>
    <w:rsid w:val="00007C56"/>
    <w:rsid w:val="00012ECE"/>
    <w:rsid w:val="00014489"/>
    <w:rsid w:val="000162F2"/>
    <w:rsid w:val="00020916"/>
    <w:rsid w:val="00023C7F"/>
    <w:rsid w:val="0003246A"/>
    <w:rsid w:val="0003513A"/>
    <w:rsid w:val="000374E5"/>
    <w:rsid w:val="000405BA"/>
    <w:rsid w:val="000465D3"/>
    <w:rsid w:val="000544C5"/>
    <w:rsid w:val="00054EB2"/>
    <w:rsid w:val="00060F23"/>
    <w:rsid w:val="0006551D"/>
    <w:rsid w:val="00065722"/>
    <w:rsid w:val="000706BF"/>
    <w:rsid w:val="00074438"/>
    <w:rsid w:val="00074F0C"/>
    <w:rsid w:val="00076ADD"/>
    <w:rsid w:val="000778A7"/>
    <w:rsid w:val="00080495"/>
    <w:rsid w:val="00080BDF"/>
    <w:rsid w:val="00081CF9"/>
    <w:rsid w:val="00083373"/>
    <w:rsid w:val="00083B75"/>
    <w:rsid w:val="00085C25"/>
    <w:rsid w:val="000866BC"/>
    <w:rsid w:val="00090B93"/>
    <w:rsid w:val="00091053"/>
    <w:rsid w:val="0009427C"/>
    <w:rsid w:val="00096018"/>
    <w:rsid w:val="000A0270"/>
    <w:rsid w:val="000A28E1"/>
    <w:rsid w:val="000B06D6"/>
    <w:rsid w:val="000B6A66"/>
    <w:rsid w:val="000B7479"/>
    <w:rsid w:val="000C11DC"/>
    <w:rsid w:val="000C20D6"/>
    <w:rsid w:val="000C6B1D"/>
    <w:rsid w:val="000D2405"/>
    <w:rsid w:val="000E2060"/>
    <w:rsid w:val="000E4A19"/>
    <w:rsid w:val="000F26C7"/>
    <w:rsid w:val="000F2A1D"/>
    <w:rsid w:val="000F6195"/>
    <w:rsid w:val="001012AB"/>
    <w:rsid w:val="001014D8"/>
    <w:rsid w:val="0010374B"/>
    <w:rsid w:val="001046DC"/>
    <w:rsid w:val="00104CAF"/>
    <w:rsid w:val="00107D7A"/>
    <w:rsid w:val="001102D6"/>
    <w:rsid w:val="0011037F"/>
    <w:rsid w:val="00111A30"/>
    <w:rsid w:val="0011534D"/>
    <w:rsid w:val="00115359"/>
    <w:rsid w:val="001204F8"/>
    <w:rsid w:val="0012110F"/>
    <w:rsid w:val="001219F9"/>
    <w:rsid w:val="00124998"/>
    <w:rsid w:val="001256FD"/>
    <w:rsid w:val="00125ED8"/>
    <w:rsid w:val="00127FE3"/>
    <w:rsid w:val="001300EE"/>
    <w:rsid w:val="00130674"/>
    <w:rsid w:val="00130B3B"/>
    <w:rsid w:val="001332C2"/>
    <w:rsid w:val="00141E67"/>
    <w:rsid w:val="001455F0"/>
    <w:rsid w:val="00146EF8"/>
    <w:rsid w:val="001507A9"/>
    <w:rsid w:val="00152B91"/>
    <w:rsid w:val="001532DB"/>
    <w:rsid w:val="00153949"/>
    <w:rsid w:val="00153D1E"/>
    <w:rsid w:val="00154FC2"/>
    <w:rsid w:val="00160362"/>
    <w:rsid w:val="001611D2"/>
    <w:rsid w:val="00167853"/>
    <w:rsid w:val="00171645"/>
    <w:rsid w:val="00172481"/>
    <w:rsid w:val="001735A6"/>
    <w:rsid w:val="00174A79"/>
    <w:rsid w:val="00174D87"/>
    <w:rsid w:val="001751D4"/>
    <w:rsid w:val="001771CF"/>
    <w:rsid w:val="0018118C"/>
    <w:rsid w:val="001819E0"/>
    <w:rsid w:val="001843EF"/>
    <w:rsid w:val="00184F1B"/>
    <w:rsid w:val="0018682A"/>
    <w:rsid w:val="00186E98"/>
    <w:rsid w:val="001873DB"/>
    <w:rsid w:val="001910D8"/>
    <w:rsid w:val="00191C54"/>
    <w:rsid w:val="00194CAB"/>
    <w:rsid w:val="0019699B"/>
    <w:rsid w:val="001A1884"/>
    <w:rsid w:val="001A1D32"/>
    <w:rsid w:val="001B04F7"/>
    <w:rsid w:val="001B208D"/>
    <w:rsid w:val="001B326E"/>
    <w:rsid w:val="001B3866"/>
    <w:rsid w:val="001B444A"/>
    <w:rsid w:val="001B757F"/>
    <w:rsid w:val="001C0566"/>
    <w:rsid w:val="001C167B"/>
    <w:rsid w:val="001C24CA"/>
    <w:rsid w:val="001C58F0"/>
    <w:rsid w:val="001D3150"/>
    <w:rsid w:val="001D43B5"/>
    <w:rsid w:val="001E16B6"/>
    <w:rsid w:val="001E68AE"/>
    <w:rsid w:val="001F00FB"/>
    <w:rsid w:val="001F404A"/>
    <w:rsid w:val="001F51F7"/>
    <w:rsid w:val="001F646A"/>
    <w:rsid w:val="00200E53"/>
    <w:rsid w:val="00201B3A"/>
    <w:rsid w:val="00203310"/>
    <w:rsid w:val="00203848"/>
    <w:rsid w:val="00203B37"/>
    <w:rsid w:val="002051BA"/>
    <w:rsid w:val="002067E7"/>
    <w:rsid w:val="002109FD"/>
    <w:rsid w:val="00221FDB"/>
    <w:rsid w:val="00226F09"/>
    <w:rsid w:val="00232EB5"/>
    <w:rsid w:val="00236FE9"/>
    <w:rsid w:val="00237904"/>
    <w:rsid w:val="00237D06"/>
    <w:rsid w:val="002401CA"/>
    <w:rsid w:val="00241878"/>
    <w:rsid w:val="00242950"/>
    <w:rsid w:val="00247419"/>
    <w:rsid w:val="00247515"/>
    <w:rsid w:val="00250D5A"/>
    <w:rsid w:val="00251301"/>
    <w:rsid w:val="00253244"/>
    <w:rsid w:val="00253BE1"/>
    <w:rsid w:val="00255253"/>
    <w:rsid w:val="00257C03"/>
    <w:rsid w:val="00260859"/>
    <w:rsid w:val="002623EE"/>
    <w:rsid w:val="0026693B"/>
    <w:rsid w:val="00270DAB"/>
    <w:rsid w:val="00273096"/>
    <w:rsid w:val="00274D0A"/>
    <w:rsid w:val="00280864"/>
    <w:rsid w:val="00283C29"/>
    <w:rsid w:val="00284154"/>
    <w:rsid w:val="00284AAA"/>
    <w:rsid w:val="0029075D"/>
    <w:rsid w:val="00292B39"/>
    <w:rsid w:val="002948D4"/>
    <w:rsid w:val="0029725E"/>
    <w:rsid w:val="002A068F"/>
    <w:rsid w:val="002A238D"/>
    <w:rsid w:val="002A3539"/>
    <w:rsid w:val="002A3571"/>
    <w:rsid w:val="002B28D6"/>
    <w:rsid w:val="002B3CFF"/>
    <w:rsid w:val="002B3D8A"/>
    <w:rsid w:val="002B407B"/>
    <w:rsid w:val="002B429A"/>
    <w:rsid w:val="002B77A7"/>
    <w:rsid w:val="002B7B6D"/>
    <w:rsid w:val="002C1887"/>
    <w:rsid w:val="002D02C7"/>
    <w:rsid w:val="002D18AA"/>
    <w:rsid w:val="002D4D6D"/>
    <w:rsid w:val="002D65CD"/>
    <w:rsid w:val="002E06CC"/>
    <w:rsid w:val="002E1530"/>
    <w:rsid w:val="002E1678"/>
    <w:rsid w:val="002E3047"/>
    <w:rsid w:val="002E37D1"/>
    <w:rsid w:val="002E58BF"/>
    <w:rsid w:val="002F2240"/>
    <w:rsid w:val="002F328F"/>
    <w:rsid w:val="002F4794"/>
    <w:rsid w:val="002F58B0"/>
    <w:rsid w:val="002F797B"/>
    <w:rsid w:val="00300329"/>
    <w:rsid w:val="00304E8F"/>
    <w:rsid w:val="003057F2"/>
    <w:rsid w:val="00307C17"/>
    <w:rsid w:val="00311C71"/>
    <w:rsid w:val="0031402A"/>
    <w:rsid w:val="0031536B"/>
    <w:rsid w:val="00323718"/>
    <w:rsid w:val="00325ED7"/>
    <w:rsid w:val="003262DB"/>
    <w:rsid w:val="0033235A"/>
    <w:rsid w:val="003326F7"/>
    <w:rsid w:val="00332D5A"/>
    <w:rsid w:val="00335362"/>
    <w:rsid w:val="00335A09"/>
    <w:rsid w:val="00341B52"/>
    <w:rsid w:val="00344FD4"/>
    <w:rsid w:val="003506C4"/>
    <w:rsid w:val="00352CEA"/>
    <w:rsid w:val="00355890"/>
    <w:rsid w:val="003562D5"/>
    <w:rsid w:val="00361B50"/>
    <w:rsid w:val="00367471"/>
    <w:rsid w:val="0037245E"/>
    <w:rsid w:val="00380BFC"/>
    <w:rsid w:val="00383B66"/>
    <w:rsid w:val="00384313"/>
    <w:rsid w:val="00394CA0"/>
    <w:rsid w:val="00397FE9"/>
    <w:rsid w:val="003A06E8"/>
    <w:rsid w:val="003A0C26"/>
    <w:rsid w:val="003A15A7"/>
    <w:rsid w:val="003A2A2E"/>
    <w:rsid w:val="003A35CC"/>
    <w:rsid w:val="003A44D9"/>
    <w:rsid w:val="003A6AC5"/>
    <w:rsid w:val="003B2917"/>
    <w:rsid w:val="003B4181"/>
    <w:rsid w:val="003B488D"/>
    <w:rsid w:val="003B4E31"/>
    <w:rsid w:val="003C149B"/>
    <w:rsid w:val="003C3D8E"/>
    <w:rsid w:val="003C5CED"/>
    <w:rsid w:val="003C6D66"/>
    <w:rsid w:val="003C6F21"/>
    <w:rsid w:val="003E0274"/>
    <w:rsid w:val="003E0C00"/>
    <w:rsid w:val="003F21CF"/>
    <w:rsid w:val="003F3E3D"/>
    <w:rsid w:val="00400314"/>
    <w:rsid w:val="0040385E"/>
    <w:rsid w:val="0040431A"/>
    <w:rsid w:val="00404D30"/>
    <w:rsid w:val="004075F3"/>
    <w:rsid w:val="00412BAF"/>
    <w:rsid w:val="00416256"/>
    <w:rsid w:val="0041771C"/>
    <w:rsid w:val="004204C0"/>
    <w:rsid w:val="00422D2E"/>
    <w:rsid w:val="004234E8"/>
    <w:rsid w:val="00423AA4"/>
    <w:rsid w:val="00424EAA"/>
    <w:rsid w:val="004330E7"/>
    <w:rsid w:val="004373D0"/>
    <w:rsid w:val="004402C6"/>
    <w:rsid w:val="004422A0"/>
    <w:rsid w:val="00444D03"/>
    <w:rsid w:val="004459C8"/>
    <w:rsid w:val="00452A14"/>
    <w:rsid w:val="00452B23"/>
    <w:rsid w:val="0045389F"/>
    <w:rsid w:val="00454A6E"/>
    <w:rsid w:val="004617AD"/>
    <w:rsid w:val="004646E6"/>
    <w:rsid w:val="00466C40"/>
    <w:rsid w:val="00471CD8"/>
    <w:rsid w:val="00481950"/>
    <w:rsid w:val="00482240"/>
    <w:rsid w:val="004825E8"/>
    <w:rsid w:val="00483E15"/>
    <w:rsid w:val="00484A90"/>
    <w:rsid w:val="00484B9F"/>
    <w:rsid w:val="004863F3"/>
    <w:rsid w:val="0048684D"/>
    <w:rsid w:val="0048694D"/>
    <w:rsid w:val="00487E62"/>
    <w:rsid w:val="004918C0"/>
    <w:rsid w:val="00492D7A"/>
    <w:rsid w:val="00494403"/>
    <w:rsid w:val="00494F4D"/>
    <w:rsid w:val="004969F5"/>
    <w:rsid w:val="00497400"/>
    <w:rsid w:val="004A0C9B"/>
    <w:rsid w:val="004A1A02"/>
    <w:rsid w:val="004A3893"/>
    <w:rsid w:val="004A3BD4"/>
    <w:rsid w:val="004A3CD9"/>
    <w:rsid w:val="004A507C"/>
    <w:rsid w:val="004A5796"/>
    <w:rsid w:val="004B038D"/>
    <w:rsid w:val="004B0675"/>
    <w:rsid w:val="004B7AB2"/>
    <w:rsid w:val="004C16FE"/>
    <w:rsid w:val="004C75FB"/>
    <w:rsid w:val="004C78C3"/>
    <w:rsid w:val="004D414D"/>
    <w:rsid w:val="004D7C1E"/>
    <w:rsid w:val="004E11D1"/>
    <w:rsid w:val="004E1998"/>
    <w:rsid w:val="004E3B6E"/>
    <w:rsid w:val="004E4264"/>
    <w:rsid w:val="004E4AE7"/>
    <w:rsid w:val="004E5BC4"/>
    <w:rsid w:val="004E6673"/>
    <w:rsid w:val="004F1C06"/>
    <w:rsid w:val="004F6673"/>
    <w:rsid w:val="004F779B"/>
    <w:rsid w:val="005001D5"/>
    <w:rsid w:val="00500AC6"/>
    <w:rsid w:val="00501616"/>
    <w:rsid w:val="00501733"/>
    <w:rsid w:val="005038A4"/>
    <w:rsid w:val="0050500B"/>
    <w:rsid w:val="005058B3"/>
    <w:rsid w:val="00506EC2"/>
    <w:rsid w:val="005075F4"/>
    <w:rsid w:val="00507FCB"/>
    <w:rsid w:val="005107A8"/>
    <w:rsid w:val="00510ABD"/>
    <w:rsid w:val="00511040"/>
    <w:rsid w:val="0051113F"/>
    <w:rsid w:val="00511745"/>
    <w:rsid w:val="00514D38"/>
    <w:rsid w:val="00516999"/>
    <w:rsid w:val="005228A1"/>
    <w:rsid w:val="00524E79"/>
    <w:rsid w:val="005258B3"/>
    <w:rsid w:val="00526352"/>
    <w:rsid w:val="00533125"/>
    <w:rsid w:val="00533A77"/>
    <w:rsid w:val="0053471C"/>
    <w:rsid w:val="00534C07"/>
    <w:rsid w:val="0053576A"/>
    <w:rsid w:val="00536093"/>
    <w:rsid w:val="0054073D"/>
    <w:rsid w:val="0054316D"/>
    <w:rsid w:val="00544BCE"/>
    <w:rsid w:val="0054760A"/>
    <w:rsid w:val="00551E7E"/>
    <w:rsid w:val="00554A9B"/>
    <w:rsid w:val="00555989"/>
    <w:rsid w:val="00556D26"/>
    <w:rsid w:val="00557056"/>
    <w:rsid w:val="0056123C"/>
    <w:rsid w:val="0056157F"/>
    <w:rsid w:val="00562408"/>
    <w:rsid w:val="00564B17"/>
    <w:rsid w:val="005679A5"/>
    <w:rsid w:val="00570B7A"/>
    <w:rsid w:val="005738C9"/>
    <w:rsid w:val="0057797B"/>
    <w:rsid w:val="00581428"/>
    <w:rsid w:val="005847C6"/>
    <w:rsid w:val="0058496A"/>
    <w:rsid w:val="00585893"/>
    <w:rsid w:val="00592767"/>
    <w:rsid w:val="00593421"/>
    <w:rsid w:val="00593A5D"/>
    <w:rsid w:val="00593C2D"/>
    <w:rsid w:val="005A0F63"/>
    <w:rsid w:val="005A5993"/>
    <w:rsid w:val="005A59E6"/>
    <w:rsid w:val="005B3348"/>
    <w:rsid w:val="005B4B32"/>
    <w:rsid w:val="005B5239"/>
    <w:rsid w:val="005B5C14"/>
    <w:rsid w:val="005B6A55"/>
    <w:rsid w:val="005C0AAA"/>
    <w:rsid w:val="005C18A6"/>
    <w:rsid w:val="005C3114"/>
    <w:rsid w:val="005C5BBC"/>
    <w:rsid w:val="005C7F0E"/>
    <w:rsid w:val="005D09DB"/>
    <w:rsid w:val="005E1B91"/>
    <w:rsid w:val="005E20A6"/>
    <w:rsid w:val="005E3A26"/>
    <w:rsid w:val="005E5C8D"/>
    <w:rsid w:val="005E659E"/>
    <w:rsid w:val="005E7A66"/>
    <w:rsid w:val="005F021E"/>
    <w:rsid w:val="005F08CC"/>
    <w:rsid w:val="005F3986"/>
    <w:rsid w:val="005F413A"/>
    <w:rsid w:val="005F562D"/>
    <w:rsid w:val="005F58F0"/>
    <w:rsid w:val="005F7E11"/>
    <w:rsid w:val="0060186F"/>
    <w:rsid w:val="00601CE5"/>
    <w:rsid w:val="00603F93"/>
    <w:rsid w:val="006046EA"/>
    <w:rsid w:val="00604A04"/>
    <w:rsid w:val="00605302"/>
    <w:rsid w:val="00611AAB"/>
    <w:rsid w:val="00614836"/>
    <w:rsid w:val="00616ECC"/>
    <w:rsid w:val="006222F5"/>
    <w:rsid w:val="00622635"/>
    <w:rsid w:val="0062652E"/>
    <w:rsid w:val="00637B56"/>
    <w:rsid w:val="0064076B"/>
    <w:rsid w:val="00641B26"/>
    <w:rsid w:val="00644695"/>
    <w:rsid w:val="00644FE5"/>
    <w:rsid w:val="00645260"/>
    <w:rsid w:val="00650920"/>
    <w:rsid w:val="00650EBC"/>
    <w:rsid w:val="0065317F"/>
    <w:rsid w:val="00656B4C"/>
    <w:rsid w:val="00660060"/>
    <w:rsid w:val="00666B22"/>
    <w:rsid w:val="0066712D"/>
    <w:rsid w:val="00667D38"/>
    <w:rsid w:val="00670630"/>
    <w:rsid w:val="0067120B"/>
    <w:rsid w:val="006747F7"/>
    <w:rsid w:val="0067547D"/>
    <w:rsid w:val="00675A5F"/>
    <w:rsid w:val="006760DE"/>
    <w:rsid w:val="006765F4"/>
    <w:rsid w:val="0067751B"/>
    <w:rsid w:val="00677B12"/>
    <w:rsid w:val="00677BC0"/>
    <w:rsid w:val="006877B3"/>
    <w:rsid w:val="00695556"/>
    <w:rsid w:val="00696D6C"/>
    <w:rsid w:val="006A01FD"/>
    <w:rsid w:val="006A2A8A"/>
    <w:rsid w:val="006A324D"/>
    <w:rsid w:val="006A353D"/>
    <w:rsid w:val="006A78A0"/>
    <w:rsid w:val="006B3758"/>
    <w:rsid w:val="006B4856"/>
    <w:rsid w:val="006B5601"/>
    <w:rsid w:val="006B647A"/>
    <w:rsid w:val="006B7564"/>
    <w:rsid w:val="006B7B32"/>
    <w:rsid w:val="006B7B36"/>
    <w:rsid w:val="006C4EB2"/>
    <w:rsid w:val="006C6634"/>
    <w:rsid w:val="006D0FD3"/>
    <w:rsid w:val="006D216E"/>
    <w:rsid w:val="006D5C4D"/>
    <w:rsid w:val="006D7524"/>
    <w:rsid w:val="006E6034"/>
    <w:rsid w:val="006F286B"/>
    <w:rsid w:val="006F5529"/>
    <w:rsid w:val="00703BC4"/>
    <w:rsid w:val="007056F2"/>
    <w:rsid w:val="00705793"/>
    <w:rsid w:val="007069B8"/>
    <w:rsid w:val="007123FD"/>
    <w:rsid w:val="007173A9"/>
    <w:rsid w:val="00722B7B"/>
    <w:rsid w:val="00725B22"/>
    <w:rsid w:val="00725BE6"/>
    <w:rsid w:val="00730367"/>
    <w:rsid w:val="00732F4C"/>
    <w:rsid w:val="00742375"/>
    <w:rsid w:val="0074325A"/>
    <w:rsid w:val="00743A98"/>
    <w:rsid w:val="00750285"/>
    <w:rsid w:val="00750912"/>
    <w:rsid w:val="007533BB"/>
    <w:rsid w:val="007543FE"/>
    <w:rsid w:val="00760041"/>
    <w:rsid w:val="0076181B"/>
    <w:rsid w:val="00761A39"/>
    <w:rsid w:val="00762AE1"/>
    <w:rsid w:val="00762E27"/>
    <w:rsid w:val="00765553"/>
    <w:rsid w:val="00766F47"/>
    <w:rsid w:val="00770A7D"/>
    <w:rsid w:val="00772FF9"/>
    <w:rsid w:val="0077563B"/>
    <w:rsid w:val="00775867"/>
    <w:rsid w:val="007819CE"/>
    <w:rsid w:val="00781C1A"/>
    <w:rsid w:val="007831D2"/>
    <w:rsid w:val="007904A9"/>
    <w:rsid w:val="0079098C"/>
    <w:rsid w:val="00796286"/>
    <w:rsid w:val="007B6735"/>
    <w:rsid w:val="007C06DD"/>
    <w:rsid w:val="007C278C"/>
    <w:rsid w:val="007C2D78"/>
    <w:rsid w:val="007C4095"/>
    <w:rsid w:val="007D2FAA"/>
    <w:rsid w:val="007D318F"/>
    <w:rsid w:val="007D486D"/>
    <w:rsid w:val="007D5592"/>
    <w:rsid w:val="007E0F41"/>
    <w:rsid w:val="007E3929"/>
    <w:rsid w:val="007E497C"/>
    <w:rsid w:val="007E4A7B"/>
    <w:rsid w:val="007E572F"/>
    <w:rsid w:val="007E5BAF"/>
    <w:rsid w:val="007E5DF3"/>
    <w:rsid w:val="007F01A6"/>
    <w:rsid w:val="007F1B7A"/>
    <w:rsid w:val="007F6A78"/>
    <w:rsid w:val="00800D4A"/>
    <w:rsid w:val="0080274F"/>
    <w:rsid w:val="00802DB6"/>
    <w:rsid w:val="008037F9"/>
    <w:rsid w:val="00803C09"/>
    <w:rsid w:val="00804897"/>
    <w:rsid w:val="00806BF3"/>
    <w:rsid w:val="00807053"/>
    <w:rsid w:val="00810C30"/>
    <w:rsid w:val="008128BC"/>
    <w:rsid w:val="00813DE6"/>
    <w:rsid w:val="0081481C"/>
    <w:rsid w:val="00815352"/>
    <w:rsid w:val="00824E39"/>
    <w:rsid w:val="00826B98"/>
    <w:rsid w:val="008314C8"/>
    <w:rsid w:val="0083380E"/>
    <w:rsid w:val="0083382C"/>
    <w:rsid w:val="00834D35"/>
    <w:rsid w:val="0083506B"/>
    <w:rsid w:val="0083630C"/>
    <w:rsid w:val="0083663C"/>
    <w:rsid w:val="00840D08"/>
    <w:rsid w:val="00841C8F"/>
    <w:rsid w:val="00842328"/>
    <w:rsid w:val="00844823"/>
    <w:rsid w:val="008460EE"/>
    <w:rsid w:val="00846778"/>
    <w:rsid w:val="00846828"/>
    <w:rsid w:val="008504AC"/>
    <w:rsid w:val="00850CC0"/>
    <w:rsid w:val="00855192"/>
    <w:rsid w:val="00860EF9"/>
    <w:rsid w:val="00864539"/>
    <w:rsid w:val="00864F8B"/>
    <w:rsid w:val="00866924"/>
    <w:rsid w:val="008670B7"/>
    <w:rsid w:val="0086721A"/>
    <w:rsid w:val="008674B8"/>
    <w:rsid w:val="0087026B"/>
    <w:rsid w:val="00871AE9"/>
    <w:rsid w:val="00872097"/>
    <w:rsid w:val="0087335F"/>
    <w:rsid w:val="00873427"/>
    <w:rsid w:val="00874F5A"/>
    <w:rsid w:val="00875D6E"/>
    <w:rsid w:val="0087633B"/>
    <w:rsid w:val="00877847"/>
    <w:rsid w:val="00880E9F"/>
    <w:rsid w:val="00892BB8"/>
    <w:rsid w:val="00893A78"/>
    <w:rsid w:val="00895BB1"/>
    <w:rsid w:val="008963CD"/>
    <w:rsid w:val="008A0A6F"/>
    <w:rsid w:val="008A1074"/>
    <w:rsid w:val="008A35E0"/>
    <w:rsid w:val="008A41B9"/>
    <w:rsid w:val="008A71EA"/>
    <w:rsid w:val="008A7244"/>
    <w:rsid w:val="008A74AD"/>
    <w:rsid w:val="008B0880"/>
    <w:rsid w:val="008B1739"/>
    <w:rsid w:val="008B1B85"/>
    <w:rsid w:val="008B76C2"/>
    <w:rsid w:val="008C20E1"/>
    <w:rsid w:val="008C276C"/>
    <w:rsid w:val="008C411B"/>
    <w:rsid w:val="008C6A6F"/>
    <w:rsid w:val="008C6BA8"/>
    <w:rsid w:val="008D0036"/>
    <w:rsid w:val="008D7185"/>
    <w:rsid w:val="008E1637"/>
    <w:rsid w:val="008E27E9"/>
    <w:rsid w:val="008E3210"/>
    <w:rsid w:val="008E399F"/>
    <w:rsid w:val="008E460E"/>
    <w:rsid w:val="008E6627"/>
    <w:rsid w:val="008E73E3"/>
    <w:rsid w:val="008E7D38"/>
    <w:rsid w:val="008F032E"/>
    <w:rsid w:val="008F0A05"/>
    <w:rsid w:val="008F1BBB"/>
    <w:rsid w:val="008F65E8"/>
    <w:rsid w:val="008F7894"/>
    <w:rsid w:val="0090098D"/>
    <w:rsid w:val="009028D5"/>
    <w:rsid w:val="00905D2E"/>
    <w:rsid w:val="0090736F"/>
    <w:rsid w:val="00912DD9"/>
    <w:rsid w:val="0091329B"/>
    <w:rsid w:val="009144D6"/>
    <w:rsid w:val="009157DD"/>
    <w:rsid w:val="0091746C"/>
    <w:rsid w:val="0092023D"/>
    <w:rsid w:val="0092300E"/>
    <w:rsid w:val="00926DB3"/>
    <w:rsid w:val="00932A46"/>
    <w:rsid w:val="00935F23"/>
    <w:rsid w:val="009364B4"/>
    <w:rsid w:val="00936C4F"/>
    <w:rsid w:val="0093789B"/>
    <w:rsid w:val="00941FE3"/>
    <w:rsid w:val="00945C2E"/>
    <w:rsid w:val="0094621C"/>
    <w:rsid w:val="00947AB2"/>
    <w:rsid w:val="00950F3E"/>
    <w:rsid w:val="009510ED"/>
    <w:rsid w:val="0095430A"/>
    <w:rsid w:val="0096033D"/>
    <w:rsid w:val="009603CB"/>
    <w:rsid w:val="00960E61"/>
    <w:rsid w:val="00964962"/>
    <w:rsid w:val="00971674"/>
    <w:rsid w:val="0097321B"/>
    <w:rsid w:val="0097362A"/>
    <w:rsid w:val="009740DB"/>
    <w:rsid w:val="009764AC"/>
    <w:rsid w:val="009777B8"/>
    <w:rsid w:val="00981C4A"/>
    <w:rsid w:val="00984156"/>
    <w:rsid w:val="00985794"/>
    <w:rsid w:val="0098764E"/>
    <w:rsid w:val="0099194D"/>
    <w:rsid w:val="00997BBF"/>
    <w:rsid w:val="00997D18"/>
    <w:rsid w:val="009A0093"/>
    <w:rsid w:val="009A350D"/>
    <w:rsid w:val="009A7EC5"/>
    <w:rsid w:val="009B6014"/>
    <w:rsid w:val="009B7FD0"/>
    <w:rsid w:val="009C0721"/>
    <w:rsid w:val="009C386F"/>
    <w:rsid w:val="009C391C"/>
    <w:rsid w:val="009C4978"/>
    <w:rsid w:val="009C6DE0"/>
    <w:rsid w:val="009C7C28"/>
    <w:rsid w:val="009D03AB"/>
    <w:rsid w:val="009D2910"/>
    <w:rsid w:val="009D3694"/>
    <w:rsid w:val="009D4D71"/>
    <w:rsid w:val="009D6220"/>
    <w:rsid w:val="009E00B6"/>
    <w:rsid w:val="009F1AF4"/>
    <w:rsid w:val="009F7716"/>
    <w:rsid w:val="00A03FA9"/>
    <w:rsid w:val="00A047DE"/>
    <w:rsid w:val="00A07A3D"/>
    <w:rsid w:val="00A10E04"/>
    <w:rsid w:val="00A14410"/>
    <w:rsid w:val="00A15655"/>
    <w:rsid w:val="00A15944"/>
    <w:rsid w:val="00A20F3D"/>
    <w:rsid w:val="00A23F95"/>
    <w:rsid w:val="00A244E8"/>
    <w:rsid w:val="00A2662F"/>
    <w:rsid w:val="00A2697B"/>
    <w:rsid w:val="00A30071"/>
    <w:rsid w:val="00A30BAC"/>
    <w:rsid w:val="00A30F35"/>
    <w:rsid w:val="00A32AB6"/>
    <w:rsid w:val="00A3495B"/>
    <w:rsid w:val="00A37A4A"/>
    <w:rsid w:val="00A40CBA"/>
    <w:rsid w:val="00A40D34"/>
    <w:rsid w:val="00A41B26"/>
    <w:rsid w:val="00A42B6A"/>
    <w:rsid w:val="00A42B73"/>
    <w:rsid w:val="00A42D9C"/>
    <w:rsid w:val="00A46191"/>
    <w:rsid w:val="00A470AF"/>
    <w:rsid w:val="00A610B3"/>
    <w:rsid w:val="00A62B80"/>
    <w:rsid w:val="00A6343B"/>
    <w:rsid w:val="00A67B26"/>
    <w:rsid w:val="00A67C3D"/>
    <w:rsid w:val="00A70154"/>
    <w:rsid w:val="00A7080A"/>
    <w:rsid w:val="00A73830"/>
    <w:rsid w:val="00A7513B"/>
    <w:rsid w:val="00A77C7E"/>
    <w:rsid w:val="00A80C08"/>
    <w:rsid w:val="00A831B1"/>
    <w:rsid w:val="00A83AC5"/>
    <w:rsid w:val="00A867E7"/>
    <w:rsid w:val="00A9088E"/>
    <w:rsid w:val="00A91122"/>
    <w:rsid w:val="00A95207"/>
    <w:rsid w:val="00AA0D14"/>
    <w:rsid w:val="00AA0DCD"/>
    <w:rsid w:val="00AA1F83"/>
    <w:rsid w:val="00AA3F8A"/>
    <w:rsid w:val="00AA4024"/>
    <w:rsid w:val="00AB0B62"/>
    <w:rsid w:val="00AB0DEC"/>
    <w:rsid w:val="00AB55F2"/>
    <w:rsid w:val="00AB565A"/>
    <w:rsid w:val="00AB62E8"/>
    <w:rsid w:val="00AB65FB"/>
    <w:rsid w:val="00AB6F95"/>
    <w:rsid w:val="00AC2F7F"/>
    <w:rsid w:val="00AC355A"/>
    <w:rsid w:val="00AC5F1C"/>
    <w:rsid w:val="00AC639D"/>
    <w:rsid w:val="00AC7606"/>
    <w:rsid w:val="00AD03B9"/>
    <w:rsid w:val="00AD1390"/>
    <w:rsid w:val="00AD1A64"/>
    <w:rsid w:val="00AD2942"/>
    <w:rsid w:val="00AD4821"/>
    <w:rsid w:val="00AD5F96"/>
    <w:rsid w:val="00AD630F"/>
    <w:rsid w:val="00AD71C7"/>
    <w:rsid w:val="00AE2C7D"/>
    <w:rsid w:val="00AE4FD1"/>
    <w:rsid w:val="00AF11FB"/>
    <w:rsid w:val="00AF35A7"/>
    <w:rsid w:val="00AF4474"/>
    <w:rsid w:val="00AF453B"/>
    <w:rsid w:val="00B03DF6"/>
    <w:rsid w:val="00B04B99"/>
    <w:rsid w:val="00B10A2C"/>
    <w:rsid w:val="00B1538C"/>
    <w:rsid w:val="00B21BF0"/>
    <w:rsid w:val="00B236FB"/>
    <w:rsid w:val="00B25D2C"/>
    <w:rsid w:val="00B27372"/>
    <w:rsid w:val="00B318E8"/>
    <w:rsid w:val="00B31D21"/>
    <w:rsid w:val="00B3675C"/>
    <w:rsid w:val="00B36AEF"/>
    <w:rsid w:val="00B3727E"/>
    <w:rsid w:val="00B37F0E"/>
    <w:rsid w:val="00B4093E"/>
    <w:rsid w:val="00B44DDA"/>
    <w:rsid w:val="00B45900"/>
    <w:rsid w:val="00B45E9D"/>
    <w:rsid w:val="00B470D9"/>
    <w:rsid w:val="00B512DB"/>
    <w:rsid w:val="00B51B6A"/>
    <w:rsid w:val="00B52185"/>
    <w:rsid w:val="00B52844"/>
    <w:rsid w:val="00B52D9C"/>
    <w:rsid w:val="00B532BF"/>
    <w:rsid w:val="00B54F87"/>
    <w:rsid w:val="00B566AE"/>
    <w:rsid w:val="00B66D59"/>
    <w:rsid w:val="00B67683"/>
    <w:rsid w:val="00B70FFE"/>
    <w:rsid w:val="00B72BF0"/>
    <w:rsid w:val="00B7467A"/>
    <w:rsid w:val="00B74E14"/>
    <w:rsid w:val="00B76B88"/>
    <w:rsid w:val="00B76D5D"/>
    <w:rsid w:val="00B81EE9"/>
    <w:rsid w:val="00B86D99"/>
    <w:rsid w:val="00B943D0"/>
    <w:rsid w:val="00B96E94"/>
    <w:rsid w:val="00B97561"/>
    <w:rsid w:val="00BA5760"/>
    <w:rsid w:val="00BA7ABF"/>
    <w:rsid w:val="00BA7E95"/>
    <w:rsid w:val="00BB120B"/>
    <w:rsid w:val="00BB50CF"/>
    <w:rsid w:val="00BC2113"/>
    <w:rsid w:val="00BC3F20"/>
    <w:rsid w:val="00BD0F9C"/>
    <w:rsid w:val="00BD0FC6"/>
    <w:rsid w:val="00BD2CB3"/>
    <w:rsid w:val="00BE003E"/>
    <w:rsid w:val="00BE1AE0"/>
    <w:rsid w:val="00BE4D9F"/>
    <w:rsid w:val="00BE5B0D"/>
    <w:rsid w:val="00BF4B85"/>
    <w:rsid w:val="00BF6A62"/>
    <w:rsid w:val="00BF7702"/>
    <w:rsid w:val="00BF77C0"/>
    <w:rsid w:val="00C0015E"/>
    <w:rsid w:val="00C008E8"/>
    <w:rsid w:val="00C01731"/>
    <w:rsid w:val="00C03FA7"/>
    <w:rsid w:val="00C10234"/>
    <w:rsid w:val="00C11112"/>
    <w:rsid w:val="00C13B30"/>
    <w:rsid w:val="00C17C87"/>
    <w:rsid w:val="00C17D7B"/>
    <w:rsid w:val="00C20B95"/>
    <w:rsid w:val="00C24CC4"/>
    <w:rsid w:val="00C2707A"/>
    <w:rsid w:val="00C312B7"/>
    <w:rsid w:val="00C31BB1"/>
    <w:rsid w:val="00C33C50"/>
    <w:rsid w:val="00C3608E"/>
    <w:rsid w:val="00C40D49"/>
    <w:rsid w:val="00C41B8F"/>
    <w:rsid w:val="00C42B8F"/>
    <w:rsid w:val="00C4403D"/>
    <w:rsid w:val="00C44EC3"/>
    <w:rsid w:val="00C46053"/>
    <w:rsid w:val="00C46135"/>
    <w:rsid w:val="00C465B9"/>
    <w:rsid w:val="00C46C52"/>
    <w:rsid w:val="00C4766F"/>
    <w:rsid w:val="00C529D5"/>
    <w:rsid w:val="00C5477C"/>
    <w:rsid w:val="00C54913"/>
    <w:rsid w:val="00C5654F"/>
    <w:rsid w:val="00C605CD"/>
    <w:rsid w:val="00C60F67"/>
    <w:rsid w:val="00C6334A"/>
    <w:rsid w:val="00C64200"/>
    <w:rsid w:val="00C66AB6"/>
    <w:rsid w:val="00C66D2D"/>
    <w:rsid w:val="00C6715E"/>
    <w:rsid w:val="00C679E9"/>
    <w:rsid w:val="00C7197B"/>
    <w:rsid w:val="00C73F90"/>
    <w:rsid w:val="00C74F94"/>
    <w:rsid w:val="00C75FA6"/>
    <w:rsid w:val="00C764E0"/>
    <w:rsid w:val="00C766DC"/>
    <w:rsid w:val="00C9182C"/>
    <w:rsid w:val="00C94503"/>
    <w:rsid w:val="00CA09FF"/>
    <w:rsid w:val="00CA0E74"/>
    <w:rsid w:val="00CA5B2D"/>
    <w:rsid w:val="00CB6CA4"/>
    <w:rsid w:val="00CC52F3"/>
    <w:rsid w:val="00CD17D5"/>
    <w:rsid w:val="00CD22A9"/>
    <w:rsid w:val="00CD249F"/>
    <w:rsid w:val="00CD2996"/>
    <w:rsid w:val="00CD3640"/>
    <w:rsid w:val="00CD3D4F"/>
    <w:rsid w:val="00CD6145"/>
    <w:rsid w:val="00CD74D1"/>
    <w:rsid w:val="00CE0C02"/>
    <w:rsid w:val="00CE15D2"/>
    <w:rsid w:val="00CE287C"/>
    <w:rsid w:val="00CE61C7"/>
    <w:rsid w:val="00CE63C1"/>
    <w:rsid w:val="00CE74F6"/>
    <w:rsid w:val="00CF1EA2"/>
    <w:rsid w:val="00CF3715"/>
    <w:rsid w:val="00D02932"/>
    <w:rsid w:val="00D04751"/>
    <w:rsid w:val="00D04DC5"/>
    <w:rsid w:val="00D06AAE"/>
    <w:rsid w:val="00D10472"/>
    <w:rsid w:val="00D15CB1"/>
    <w:rsid w:val="00D16F5D"/>
    <w:rsid w:val="00D1769F"/>
    <w:rsid w:val="00D24216"/>
    <w:rsid w:val="00D24587"/>
    <w:rsid w:val="00D25C0F"/>
    <w:rsid w:val="00D30B08"/>
    <w:rsid w:val="00D31918"/>
    <w:rsid w:val="00D346D7"/>
    <w:rsid w:val="00D3762F"/>
    <w:rsid w:val="00D37BE6"/>
    <w:rsid w:val="00D413B2"/>
    <w:rsid w:val="00D47235"/>
    <w:rsid w:val="00D52D0A"/>
    <w:rsid w:val="00D565A2"/>
    <w:rsid w:val="00D6186C"/>
    <w:rsid w:val="00D633E7"/>
    <w:rsid w:val="00D63C5A"/>
    <w:rsid w:val="00D65A00"/>
    <w:rsid w:val="00D6767D"/>
    <w:rsid w:val="00D70A06"/>
    <w:rsid w:val="00D7115F"/>
    <w:rsid w:val="00D73F38"/>
    <w:rsid w:val="00D74B86"/>
    <w:rsid w:val="00D801AD"/>
    <w:rsid w:val="00D87C62"/>
    <w:rsid w:val="00D91D47"/>
    <w:rsid w:val="00D95FE9"/>
    <w:rsid w:val="00D97D44"/>
    <w:rsid w:val="00DA0EEF"/>
    <w:rsid w:val="00DA2356"/>
    <w:rsid w:val="00DA4166"/>
    <w:rsid w:val="00DB24D4"/>
    <w:rsid w:val="00DB727B"/>
    <w:rsid w:val="00DB76DD"/>
    <w:rsid w:val="00DC43ED"/>
    <w:rsid w:val="00DC53DB"/>
    <w:rsid w:val="00DC55E2"/>
    <w:rsid w:val="00DC7381"/>
    <w:rsid w:val="00DD0819"/>
    <w:rsid w:val="00DD439D"/>
    <w:rsid w:val="00DD54A2"/>
    <w:rsid w:val="00DD6E79"/>
    <w:rsid w:val="00DD7167"/>
    <w:rsid w:val="00DD72BF"/>
    <w:rsid w:val="00DD7AAA"/>
    <w:rsid w:val="00DE2B60"/>
    <w:rsid w:val="00DE54F7"/>
    <w:rsid w:val="00DE729E"/>
    <w:rsid w:val="00DF041C"/>
    <w:rsid w:val="00DF0882"/>
    <w:rsid w:val="00DF1F7C"/>
    <w:rsid w:val="00DF6E05"/>
    <w:rsid w:val="00E00E52"/>
    <w:rsid w:val="00E029B2"/>
    <w:rsid w:val="00E06F2F"/>
    <w:rsid w:val="00E104F2"/>
    <w:rsid w:val="00E12171"/>
    <w:rsid w:val="00E12DA1"/>
    <w:rsid w:val="00E13355"/>
    <w:rsid w:val="00E15CA4"/>
    <w:rsid w:val="00E15E02"/>
    <w:rsid w:val="00E161C7"/>
    <w:rsid w:val="00E2170C"/>
    <w:rsid w:val="00E21950"/>
    <w:rsid w:val="00E24BE4"/>
    <w:rsid w:val="00E25966"/>
    <w:rsid w:val="00E31187"/>
    <w:rsid w:val="00E3243B"/>
    <w:rsid w:val="00E35F62"/>
    <w:rsid w:val="00E46460"/>
    <w:rsid w:val="00E4750F"/>
    <w:rsid w:val="00E47C1D"/>
    <w:rsid w:val="00E5003D"/>
    <w:rsid w:val="00E50360"/>
    <w:rsid w:val="00E575AC"/>
    <w:rsid w:val="00E57EED"/>
    <w:rsid w:val="00E61798"/>
    <w:rsid w:val="00E6487C"/>
    <w:rsid w:val="00E70296"/>
    <w:rsid w:val="00E733F4"/>
    <w:rsid w:val="00E73BAC"/>
    <w:rsid w:val="00E76877"/>
    <w:rsid w:val="00E80489"/>
    <w:rsid w:val="00E81CA5"/>
    <w:rsid w:val="00E86068"/>
    <w:rsid w:val="00E865D9"/>
    <w:rsid w:val="00E86A62"/>
    <w:rsid w:val="00E87329"/>
    <w:rsid w:val="00E87AD8"/>
    <w:rsid w:val="00E91EA4"/>
    <w:rsid w:val="00E9267E"/>
    <w:rsid w:val="00E945A1"/>
    <w:rsid w:val="00EA0B68"/>
    <w:rsid w:val="00EA0F32"/>
    <w:rsid w:val="00EA2CA6"/>
    <w:rsid w:val="00EA737E"/>
    <w:rsid w:val="00EB0941"/>
    <w:rsid w:val="00EB2C9F"/>
    <w:rsid w:val="00EB339C"/>
    <w:rsid w:val="00EB36F3"/>
    <w:rsid w:val="00EB4770"/>
    <w:rsid w:val="00EC0739"/>
    <w:rsid w:val="00EC224F"/>
    <w:rsid w:val="00EC27EA"/>
    <w:rsid w:val="00EC354E"/>
    <w:rsid w:val="00EC48BA"/>
    <w:rsid w:val="00EC66B1"/>
    <w:rsid w:val="00ED1537"/>
    <w:rsid w:val="00ED1A21"/>
    <w:rsid w:val="00ED3126"/>
    <w:rsid w:val="00ED37FE"/>
    <w:rsid w:val="00ED5F03"/>
    <w:rsid w:val="00EE25A8"/>
    <w:rsid w:val="00EE4B1C"/>
    <w:rsid w:val="00EE5968"/>
    <w:rsid w:val="00EF16D4"/>
    <w:rsid w:val="00EF1C87"/>
    <w:rsid w:val="00EF2298"/>
    <w:rsid w:val="00EF4FF1"/>
    <w:rsid w:val="00EF7F30"/>
    <w:rsid w:val="00F01252"/>
    <w:rsid w:val="00F038A4"/>
    <w:rsid w:val="00F03B3D"/>
    <w:rsid w:val="00F10C7A"/>
    <w:rsid w:val="00F1196D"/>
    <w:rsid w:val="00F11E5E"/>
    <w:rsid w:val="00F12EBC"/>
    <w:rsid w:val="00F13A35"/>
    <w:rsid w:val="00F14C47"/>
    <w:rsid w:val="00F24BB5"/>
    <w:rsid w:val="00F268F3"/>
    <w:rsid w:val="00F2744C"/>
    <w:rsid w:val="00F340C0"/>
    <w:rsid w:val="00F35F68"/>
    <w:rsid w:val="00F417F0"/>
    <w:rsid w:val="00F50986"/>
    <w:rsid w:val="00F535D5"/>
    <w:rsid w:val="00F55E3D"/>
    <w:rsid w:val="00F57D85"/>
    <w:rsid w:val="00F60A53"/>
    <w:rsid w:val="00F65C85"/>
    <w:rsid w:val="00F66551"/>
    <w:rsid w:val="00F66E72"/>
    <w:rsid w:val="00F70A30"/>
    <w:rsid w:val="00F72880"/>
    <w:rsid w:val="00F7734D"/>
    <w:rsid w:val="00F81CDE"/>
    <w:rsid w:val="00F82BC8"/>
    <w:rsid w:val="00F830A3"/>
    <w:rsid w:val="00F85201"/>
    <w:rsid w:val="00F91488"/>
    <w:rsid w:val="00F923C6"/>
    <w:rsid w:val="00F96A67"/>
    <w:rsid w:val="00F96DA6"/>
    <w:rsid w:val="00FA0382"/>
    <w:rsid w:val="00FA1063"/>
    <w:rsid w:val="00FA3EFF"/>
    <w:rsid w:val="00FA4F01"/>
    <w:rsid w:val="00FA64A6"/>
    <w:rsid w:val="00FB2AE1"/>
    <w:rsid w:val="00FB3643"/>
    <w:rsid w:val="00FB48B8"/>
    <w:rsid w:val="00FB53E5"/>
    <w:rsid w:val="00FB7241"/>
    <w:rsid w:val="00FC361E"/>
    <w:rsid w:val="00FC5365"/>
    <w:rsid w:val="00FD0640"/>
    <w:rsid w:val="00FD184E"/>
    <w:rsid w:val="00FD4975"/>
    <w:rsid w:val="00FD7D48"/>
    <w:rsid w:val="00FE2E00"/>
    <w:rsid w:val="00FE3324"/>
    <w:rsid w:val="00FE388B"/>
    <w:rsid w:val="02D6D1C2"/>
    <w:rsid w:val="036A6703"/>
    <w:rsid w:val="04CF6857"/>
    <w:rsid w:val="051A9A93"/>
    <w:rsid w:val="05509E64"/>
    <w:rsid w:val="05B8DDB0"/>
    <w:rsid w:val="073957F7"/>
    <w:rsid w:val="07EA8C6B"/>
    <w:rsid w:val="0828A936"/>
    <w:rsid w:val="083F5FC0"/>
    <w:rsid w:val="09A6395D"/>
    <w:rsid w:val="0ACC6084"/>
    <w:rsid w:val="0B35F8EB"/>
    <w:rsid w:val="0B38A5B0"/>
    <w:rsid w:val="0BD88D60"/>
    <w:rsid w:val="0CE351F6"/>
    <w:rsid w:val="121D686B"/>
    <w:rsid w:val="121F52F7"/>
    <w:rsid w:val="12FB0253"/>
    <w:rsid w:val="13439082"/>
    <w:rsid w:val="146B4F00"/>
    <w:rsid w:val="14A9BB83"/>
    <w:rsid w:val="15C7E750"/>
    <w:rsid w:val="1803BA6A"/>
    <w:rsid w:val="18ABF79C"/>
    <w:rsid w:val="197AE821"/>
    <w:rsid w:val="1A2FA06E"/>
    <w:rsid w:val="1AF0E5EC"/>
    <w:rsid w:val="1B9DEAB8"/>
    <w:rsid w:val="1BB968A2"/>
    <w:rsid w:val="1D49A4E8"/>
    <w:rsid w:val="1DA36D0E"/>
    <w:rsid w:val="1DA75916"/>
    <w:rsid w:val="201C74B3"/>
    <w:rsid w:val="21A947E9"/>
    <w:rsid w:val="23D78410"/>
    <w:rsid w:val="243DDA03"/>
    <w:rsid w:val="24529398"/>
    <w:rsid w:val="25B49ADB"/>
    <w:rsid w:val="297888C1"/>
    <w:rsid w:val="2A5ABBAD"/>
    <w:rsid w:val="2D4BA293"/>
    <w:rsid w:val="2E596F09"/>
    <w:rsid w:val="2EABBEF9"/>
    <w:rsid w:val="2FD4A726"/>
    <w:rsid w:val="3123486A"/>
    <w:rsid w:val="315F140C"/>
    <w:rsid w:val="31BEEF10"/>
    <w:rsid w:val="32115209"/>
    <w:rsid w:val="341DA9FF"/>
    <w:rsid w:val="3706F6BD"/>
    <w:rsid w:val="373FB76F"/>
    <w:rsid w:val="38F6D984"/>
    <w:rsid w:val="39C09D0F"/>
    <w:rsid w:val="3A9EA711"/>
    <w:rsid w:val="3AAA6456"/>
    <w:rsid w:val="3B4292FA"/>
    <w:rsid w:val="3B9F1BD1"/>
    <w:rsid w:val="3BFA74DC"/>
    <w:rsid w:val="3CEFDD21"/>
    <w:rsid w:val="3D0F10C5"/>
    <w:rsid w:val="3D5ED234"/>
    <w:rsid w:val="3EBA6CBD"/>
    <w:rsid w:val="3ED57AA9"/>
    <w:rsid w:val="411FC64E"/>
    <w:rsid w:val="41EEFBDB"/>
    <w:rsid w:val="42CF1972"/>
    <w:rsid w:val="42D606D3"/>
    <w:rsid w:val="44A10F75"/>
    <w:rsid w:val="45CF4772"/>
    <w:rsid w:val="465B3EEC"/>
    <w:rsid w:val="46AF8EF1"/>
    <w:rsid w:val="486DAF02"/>
    <w:rsid w:val="4921FA0F"/>
    <w:rsid w:val="495494A7"/>
    <w:rsid w:val="498D4D73"/>
    <w:rsid w:val="49C4D5E4"/>
    <w:rsid w:val="4A806019"/>
    <w:rsid w:val="4B8CAF98"/>
    <w:rsid w:val="4DB9EEB6"/>
    <w:rsid w:val="4DF71E5E"/>
    <w:rsid w:val="4E21016B"/>
    <w:rsid w:val="4EC7C9B0"/>
    <w:rsid w:val="4F53D13C"/>
    <w:rsid w:val="50A3CACC"/>
    <w:rsid w:val="5222CE7F"/>
    <w:rsid w:val="52657B8A"/>
    <w:rsid w:val="52A9ED79"/>
    <w:rsid w:val="533B1207"/>
    <w:rsid w:val="5361A8D3"/>
    <w:rsid w:val="5537E4AB"/>
    <w:rsid w:val="55A6957C"/>
    <w:rsid w:val="566F10CE"/>
    <w:rsid w:val="58BC8F2F"/>
    <w:rsid w:val="59131E08"/>
    <w:rsid w:val="59708B79"/>
    <w:rsid w:val="59721C7A"/>
    <w:rsid w:val="5A0FF831"/>
    <w:rsid w:val="5A3ACCDB"/>
    <w:rsid w:val="5A653EF8"/>
    <w:rsid w:val="5A657E0C"/>
    <w:rsid w:val="5AA9FD86"/>
    <w:rsid w:val="5B06CA5F"/>
    <w:rsid w:val="5B343D8F"/>
    <w:rsid w:val="5C010F59"/>
    <w:rsid w:val="5C284AD8"/>
    <w:rsid w:val="5CDB46FE"/>
    <w:rsid w:val="5D718610"/>
    <w:rsid w:val="5F9494A8"/>
    <w:rsid w:val="5FDA5608"/>
    <w:rsid w:val="614CD703"/>
    <w:rsid w:val="633B9786"/>
    <w:rsid w:val="63A5D8F9"/>
    <w:rsid w:val="6458C700"/>
    <w:rsid w:val="646D0D2B"/>
    <w:rsid w:val="6576168B"/>
    <w:rsid w:val="686A10B6"/>
    <w:rsid w:val="68B084F1"/>
    <w:rsid w:val="691BDD7B"/>
    <w:rsid w:val="692F45AE"/>
    <w:rsid w:val="69EB71E2"/>
    <w:rsid w:val="6A42EB27"/>
    <w:rsid w:val="6A573624"/>
    <w:rsid w:val="6C1F20A9"/>
    <w:rsid w:val="6D12DF96"/>
    <w:rsid w:val="6DBAF10A"/>
    <w:rsid w:val="6FAE7CAC"/>
    <w:rsid w:val="70418B09"/>
    <w:rsid w:val="7067F111"/>
    <w:rsid w:val="706B5086"/>
    <w:rsid w:val="72681F2E"/>
    <w:rsid w:val="73BF3036"/>
    <w:rsid w:val="743E1E4B"/>
    <w:rsid w:val="769A49DC"/>
    <w:rsid w:val="76AB569B"/>
    <w:rsid w:val="771C9E35"/>
    <w:rsid w:val="78649C11"/>
    <w:rsid w:val="78C4BEDF"/>
    <w:rsid w:val="78D1C848"/>
    <w:rsid w:val="78EF010D"/>
    <w:rsid w:val="79D15F8D"/>
    <w:rsid w:val="7C1F3CA3"/>
    <w:rsid w:val="7D066E53"/>
    <w:rsid w:val="7DA692ED"/>
    <w:rsid w:val="7E759419"/>
    <w:rsid w:val="7F9E0297"/>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079E9A"/>
  <w15:docId w15:val="{42CBDC9A-9A1B-48FD-B081-C3EE5487F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6B22"/>
    <w:pPr>
      <w:spacing w:after="5" w:line="268" w:lineRule="auto"/>
      <w:ind w:left="10" w:hanging="10"/>
    </w:pPr>
    <w:rPr>
      <w:rFonts w:eastAsia="Verdana" w:cs="Verdana"/>
      <w:color w:val="000000"/>
    </w:rPr>
  </w:style>
  <w:style w:type="paragraph" w:styleId="Overskrift1">
    <w:name w:val="heading 1"/>
    <w:next w:val="Normal"/>
    <w:link w:val="Overskrift1Tegn"/>
    <w:uiPriority w:val="9"/>
    <w:unhideWhenUsed/>
    <w:qFormat/>
    <w:rsid w:val="00666B22"/>
    <w:pPr>
      <w:keepNext/>
      <w:keepLines/>
      <w:numPr>
        <w:numId w:val="1"/>
      </w:numPr>
      <w:spacing w:after="0"/>
      <w:ind w:left="10" w:hanging="10"/>
      <w:outlineLvl w:val="0"/>
    </w:pPr>
    <w:rPr>
      <w:rFonts w:eastAsia="Arial" w:cs="Arial"/>
      <w:b/>
      <w:color w:val="000000"/>
      <w:sz w:val="32"/>
    </w:rPr>
  </w:style>
  <w:style w:type="paragraph" w:styleId="Overskrift2">
    <w:name w:val="heading 2"/>
    <w:next w:val="Normal"/>
    <w:link w:val="Overskrift2Tegn"/>
    <w:uiPriority w:val="9"/>
    <w:unhideWhenUsed/>
    <w:qFormat/>
    <w:rsid w:val="00666B22"/>
    <w:pPr>
      <w:keepNext/>
      <w:keepLines/>
      <w:numPr>
        <w:ilvl w:val="1"/>
        <w:numId w:val="1"/>
      </w:numPr>
      <w:spacing w:after="37" w:line="249" w:lineRule="auto"/>
      <w:ind w:left="550" w:hanging="10"/>
      <w:outlineLvl w:val="1"/>
    </w:pPr>
    <w:rPr>
      <w:rFonts w:eastAsia="Arial" w:cs="Arial"/>
      <w:b/>
      <w:color w:val="000000"/>
      <w:sz w:val="26"/>
    </w:rPr>
  </w:style>
  <w:style w:type="paragraph" w:styleId="Overskrift3">
    <w:name w:val="heading 3"/>
    <w:basedOn w:val="Normal"/>
    <w:next w:val="Normal"/>
    <w:link w:val="Overskrift3Tegn"/>
    <w:uiPriority w:val="9"/>
    <w:unhideWhenUsed/>
    <w:qFormat/>
    <w:rsid w:val="00666B22"/>
    <w:pPr>
      <w:keepNext/>
      <w:keepLines/>
      <w:spacing w:before="40" w:after="0"/>
      <w:outlineLvl w:val="2"/>
    </w:pPr>
    <w:rPr>
      <w:rFonts w:eastAsiaTheme="majorEastAsia" w:cstheme="majorBidi"/>
      <w:color w:val="1F4D78" w:themeColor="accent1" w:themeShade="7F"/>
      <w:sz w:val="24"/>
      <w:szCs w:val="24"/>
    </w:rPr>
  </w:style>
  <w:style w:type="paragraph" w:styleId="Overskrift4">
    <w:name w:val="heading 4"/>
    <w:basedOn w:val="Normal"/>
    <w:next w:val="Normal"/>
    <w:link w:val="Overskrift4Tegn"/>
    <w:qFormat/>
    <w:rsid w:val="00C60F67"/>
    <w:pPr>
      <w:keepNext/>
      <w:tabs>
        <w:tab w:val="num" w:pos="864"/>
      </w:tabs>
      <w:spacing w:before="240" w:after="60" w:line="300" w:lineRule="atLeast"/>
      <w:ind w:left="864" w:hanging="864"/>
      <w:outlineLvl w:val="3"/>
    </w:pPr>
    <w:rPr>
      <w:rFonts w:ascii="Times New Roman" w:eastAsia="Times New Roman" w:hAnsi="Times New Roman" w:cs="Times New Roman"/>
      <w:b/>
      <w:bCs/>
      <w:color w:val="auto"/>
      <w:sz w:val="28"/>
      <w:szCs w:val="28"/>
    </w:rPr>
  </w:style>
  <w:style w:type="paragraph" w:styleId="Overskrift5">
    <w:name w:val="heading 5"/>
    <w:basedOn w:val="Normal"/>
    <w:next w:val="Normal"/>
    <w:link w:val="Overskrift5Tegn"/>
    <w:qFormat/>
    <w:rsid w:val="00C60F67"/>
    <w:pPr>
      <w:tabs>
        <w:tab w:val="num" w:pos="1008"/>
      </w:tabs>
      <w:spacing w:before="240" w:after="60" w:line="300" w:lineRule="atLeast"/>
      <w:ind w:left="1008" w:hanging="1008"/>
      <w:outlineLvl w:val="4"/>
    </w:pPr>
    <w:rPr>
      <w:rFonts w:ascii="Arial" w:eastAsia="Times New Roman" w:hAnsi="Arial" w:cs="Times New Roman"/>
      <w:b/>
      <w:bCs/>
      <w:i/>
      <w:iCs/>
      <w:color w:val="auto"/>
      <w:sz w:val="26"/>
      <w:szCs w:val="26"/>
    </w:rPr>
  </w:style>
  <w:style w:type="paragraph" w:styleId="Overskrift6">
    <w:name w:val="heading 6"/>
    <w:basedOn w:val="Normal"/>
    <w:next w:val="Normal"/>
    <w:link w:val="Overskrift6Tegn"/>
    <w:qFormat/>
    <w:rsid w:val="00C60F67"/>
    <w:pPr>
      <w:tabs>
        <w:tab w:val="num" w:pos="1152"/>
      </w:tabs>
      <w:spacing w:before="240" w:after="60" w:line="300" w:lineRule="atLeast"/>
      <w:ind w:left="1152" w:hanging="1152"/>
      <w:outlineLvl w:val="5"/>
    </w:pPr>
    <w:rPr>
      <w:rFonts w:ascii="Times New Roman" w:eastAsia="Times New Roman" w:hAnsi="Times New Roman" w:cs="Times New Roman"/>
      <w:b/>
      <w:bCs/>
      <w:color w:val="auto"/>
    </w:rPr>
  </w:style>
  <w:style w:type="paragraph" w:styleId="Overskrift7">
    <w:name w:val="heading 7"/>
    <w:basedOn w:val="Normal"/>
    <w:next w:val="Normal"/>
    <w:link w:val="Overskrift7Tegn"/>
    <w:qFormat/>
    <w:rsid w:val="00C60F67"/>
    <w:pPr>
      <w:tabs>
        <w:tab w:val="num" w:pos="1296"/>
      </w:tabs>
      <w:spacing w:before="240" w:after="60" w:line="300" w:lineRule="atLeast"/>
      <w:ind w:left="1296" w:hanging="1296"/>
      <w:outlineLvl w:val="6"/>
    </w:pPr>
    <w:rPr>
      <w:rFonts w:ascii="Times New Roman" w:eastAsia="Times New Roman" w:hAnsi="Times New Roman" w:cs="Times New Roman"/>
      <w:color w:val="auto"/>
      <w:sz w:val="24"/>
      <w:szCs w:val="24"/>
    </w:rPr>
  </w:style>
  <w:style w:type="paragraph" w:styleId="Overskrift8">
    <w:name w:val="heading 8"/>
    <w:basedOn w:val="Normal"/>
    <w:next w:val="Normal"/>
    <w:link w:val="Overskrift8Tegn"/>
    <w:unhideWhenUsed/>
    <w:qFormat/>
    <w:rsid w:val="0054073D"/>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qFormat/>
    <w:rsid w:val="00C60F67"/>
    <w:pPr>
      <w:tabs>
        <w:tab w:val="num" w:pos="1584"/>
      </w:tabs>
      <w:spacing w:before="240" w:after="60" w:line="300" w:lineRule="atLeast"/>
      <w:ind w:left="1584" w:hanging="1584"/>
      <w:outlineLvl w:val="8"/>
    </w:pPr>
    <w:rPr>
      <w:rFonts w:ascii="Arial" w:eastAsia="Times New Roman" w:hAnsi="Arial" w:cs="Arial"/>
      <w:color w:val="aut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link w:val="Overskrift1"/>
    <w:uiPriority w:val="9"/>
    <w:rsid w:val="00666B22"/>
    <w:rPr>
      <w:rFonts w:eastAsia="Arial" w:cs="Arial"/>
      <w:b/>
      <w:color w:val="000000"/>
      <w:sz w:val="32"/>
    </w:rPr>
  </w:style>
  <w:style w:type="character" w:customStyle="1" w:styleId="Overskrift2Tegn">
    <w:name w:val="Overskrift 2 Tegn"/>
    <w:link w:val="Overskrift2"/>
    <w:uiPriority w:val="9"/>
    <w:rsid w:val="00666B22"/>
    <w:rPr>
      <w:rFonts w:eastAsia="Arial" w:cs="Arial"/>
      <w:b/>
      <w:color w:val="000000"/>
      <w:sz w:val="26"/>
    </w:rPr>
  </w:style>
  <w:style w:type="character" w:customStyle="1" w:styleId="Overskrift3Tegn">
    <w:name w:val="Overskrift 3 Tegn"/>
    <w:basedOn w:val="Standardskriftforavsnitt"/>
    <w:link w:val="Overskrift3"/>
    <w:uiPriority w:val="9"/>
    <w:rsid w:val="00666B22"/>
    <w:rPr>
      <w:rFonts w:eastAsiaTheme="majorEastAsia" w:cstheme="majorBidi"/>
      <w:color w:val="1F4D78" w:themeColor="accent1" w:themeShade="7F"/>
      <w:sz w:val="24"/>
      <w:szCs w:val="24"/>
    </w:rPr>
  </w:style>
  <w:style w:type="character" w:customStyle="1" w:styleId="Overskrift4Tegn">
    <w:name w:val="Overskrift 4 Tegn"/>
    <w:basedOn w:val="Standardskriftforavsnitt"/>
    <w:link w:val="Overskrift4"/>
    <w:rsid w:val="00C60F67"/>
    <w:rPr>
      <w:rFonts w:ascii="Times New Roman" w:eastAsia="Times New Roman" w:hAnsi="Times New Roman" w:cs="Times New Roman"/>
      <w:b/>
      <w:bCs/>
      <w:sz w:val="28"/>
      <w:szCs w:val="28"/>
    </w:rPr>
  </w:style>
  <w:style w:type="character" w:customStyle="1" w:styleId="Overskrift5Tegn">
    <w:name w:val="Overskrift 5 Tegn"/>
    <w:basedOn w:val="Standardskriftforavsnitt"/>
    <w:link w:val="Overskrift5"/>
    <w:rsid w:val="00C60F67"/>
    <w:rPr>
      <w:rFonts w:ascii="Arial" w:eastAsia="Times New Roman" w:hAnsi="Arial" w:cs="Times New Roman"/>
      <w:b/>
      <w:bCs/>
      <w:i/>
      <w:iCs/>
      <w:sz w:val="26"/>
      <w:szCs w:val="26"/>
    </w:rPr>
  </w:style>
  <w:style w:type="character" w:customStyle="1" w:styleId="Overskrift6Tegn">
    <w:name w:val="Overskrift 6 Tegn"/>
    <w:basedOn w:val="Standardskriftforavsnitt"/>
    <w:link w:val="Overskrift6"/>
    <w:rsid w:val="00C60F67"/>
    <w:rPr>
      <w:rFonts w:ascii="Times New Roman" w:eastAsia="Times New Roman" w:hAnsi="Times New Roman" w:cs="Times New Roman"/>
      <w:b/>
      <w:bCs/>
    </w:rPr>
  </w:style>
  <w:style w:type="character" w:customStyle="1" w:styleId="Overskrift7Tegn">
    <w:name w:val="Overskrift 7 Tegn"/>
    <w:basedOn w:val="Standardskriftforavsnitt"/>
    <w:link w:val="Overskrift7"/>
    <w:rsid w:val="00C60F67"/>
    <w:rPr>
      <w:rFonts w:ascii="Times New Roman" w:eastAsia="Times New Roman" w:hAnsi="Times New Roman" w:cs="Times New Roman"/>
      <w:sz w:val="24"/>
      <w:szCs w:val="24"/>
    </w:rPr>
  </w:style>
  <w:style w:type="character" w:customStyle="1" w:styleId="Overskrift8Tegn">
    <w:name w:val="Overskrift 8 Tegn"/>
    <w:basedOn w:val="Standardskriftforavsnitt"/>
    <w:link w:val="Overskrift8"/>
    <w:rsid w:val="0054073D"/>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rsid w:val="00C60F67"/>
    <w:rPr>
      <w:rFonts w:ascii="Arial" w:eastAsia="Times New Roman" w:hAnsi="Arial" w:cs="Arial"/>
    </w:rPr>
  </w:style>
  <w:style w:type="paragraph" w:styleId="INNH1">
    <w:name w:val="toc 1"/>
    <w:hidden/>
    <w:uiPriority w:val="39"/>
    <w:pPr>
      <w:spacing w:after="33"/>
      <w:ind w:left="200" w:right="15"/>
    </w:pPr>
    <w:rPr>
      <w:rFonts w:ascii="Arial" w:eastAsia="Arial" w:hAnsi="Arial" w:cs="Arial"/>
      <w:color w:val="000000"/>
      <w:sz w:val="19"/>
    </w:rPr>
  </w:style>
  <w:style w:type="paragraph" w:styleId="INNH2">
    <w:name w:val="toc 2"/>
    <w:hidden/>
    <w:uiPriority w:val="39"/>
    <w:pPr>
      <w:spacing w:after="33"/>
      <w:ind w:left="200" w:right="15"/>
    </w:pPr>
    <w:rPr>
      <w:rFonts w:ascii="Arial" w:eastAsia="Arial" w:hAnsi="Arial" w:cs="Arial"/>
      <w:color w:val="000000"/>
      <w:sz w:val="19"/>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yperkobling">
    <w:name w:val="Hyperlink"/>
    <w:basedOn w:val="Standardskriftforavsnitt"/>
    <w:uiPriority w:val="99"/>
    <w:unhideWhenUsed/>
    <w:rsid w:val="002E37D1"/>
    <w:rPr>
      <w:color w:val="0563C1" w:themeColor="hyperlink"/>
      <w:u w:val="single"/>
    </w:rPr>
  </w:style>
  <w:style w:type="paragraph" w:styleId="Listeavsnitt">
    <w:name w:val="List Paragraph"/>
    <w:basedOn w:val="Normal"/>
    <w:uiPriority w:val="34"/>
    <w:qFormat/>
    <w:rsid w:val="007D5592"/>
    <w:pPr>
      <w:ind w:left="720"/>
      <w:contextualSpacing/>
    </w:pPr>
  </w:style>
  <w:style w:type="paragraph" w:styleId="Brdtekst">
    <w:name w:val="Body Text"/>
    <w:basedOn w:val="Normal"/>
    <w:link w:val="BrdtekstTegn"/>
    <w:rsid w:val="004C16FE"/>
    <w:pPr>
      <w:spacing w:after="0" w:line="300" w:lineRule="atLeast"/>
      <w:ind w:left="0" w:firstLine="0"/>
    </w:pPr>
    <w:rPr>
      <w:rFonts w:ascii="DepCentury Old Style" w:eastAsia="Times New Roman" w:hAnsi="DepCentury Old Style" w:cs="Times New Roman"/>
      <w:color w:val="auto"/>
      <w:szCs w:val="20"/>
    </w:rPr>
  </w:style>
  <w:style w:type="character" w:customStyle="1" w:styleId="BrdtekstTegn">
    <w:name w:val="Brødtekst Tegn"/>
    <w:basedOn w:val="Standardskriftforavsnitt"/>
    <w:link w:val="Brdtekst"/>
    <w:rsid w:val="004C16FE"/>
    <w:rPr>
      <w:rFonts w:ascii="DepCentury Old Style" w:eastAsia="Times New Roman" w:hAnsi="DepCentury Old Style" w:cs="Times New Roman"/>
      <w:szCs w:val="20"/>
    </w:rPr>
  </w:style>
  <w:style w:type="paragraph" w:styleId="Topptekst">
    <w:name w:val="header"/>
    <w:basedOn w:val="Normal"/>
    <w:link w:val="TopptekstTegn"/>
    <w:uiPriority w:val="99"/>
    <w:unhideWhenUsed/>
    <w:rsid w:val="002401CA"/>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2401CA"/>
    <w:rPr>
      <w:rFonts w:ascii="Verdana" w:eastAsia="Verdana" w:hAnsi="Verdana" w:cs="Verdana"/>
      <w:color w:val="000000"/>
    </w:rPr>
  </w:style>
  <w:style w:type="paragraph" w:styleId="Bunntekst">
    <w:name w:val="footer"/>
    <w:basedOn w:val="Normal"/>
    <w:link w:val="BunntekstTegn"/>
    <w:uiPriority w:val="99"/>
    <w:unhideWhenUsed/>
    <w:rsid w:val="00F923C6"/>
    <w:pPr>
      <w:tabs>
        <w:tab w:val="center" w:pos="4536"/>
        <w:tab w:val="right" w:pos="9072"/>
      </w:tabs>
      <w:spacing w:after="0" w:line="240" w:lineRule="auto"/>
      <w:ind w:left="0" w:firstLine="0"/>
    </w:pPr>
    <w:rPr>
      <w:rFonts w:eastAsiaTheme="minorHAnsi" w:cstheme="minorBidi"/>
      <w:color w:val="auto"/>
      <w:lang w:eastAsia="en-US"/>
    </w:rPr>
  </w:style>
  <w:style w:type="character" w:customStyle="1" w:styleId="BunntekstTegn">
    <w:name w:val="Bunntekst Tegn"/>
    <w:basedOn w:val="Standardskriftforavsnitt"/>
    <w:link w:val="Bunntekst"/>
    <w:uiPriority w:val="99"/>
    <w:rsid w:val="00F923C6"/>
    <w:rPr>
      <w:rFonts w:eastAsiaTheme="minorHAnsi"/>
      <w:lang w:eastAsia="en-US"/>
    </w:rPr>
  </w:style>
  <w:style w:type="paragraph" w:styleId="Merknadstekst">
    <w:name w:val="annotation text"/>
    <w:basedOn w:val="Normal"/>
    <w:link w:val="MerknadstekstTegn"/>
    <w:uiPriority w:val="99"/>
    <w:rsid w:val="008128BC"/>
    <w:pPr>
      <w:spacing w:after="0" w:line="300" w:lineRule="atLeast"/>
      <w:ind w:left="0" w:firstLine="0"/>
    </w:pPr>
    <w:rPr>
      <w:rFonts w:ascii="Arial" w:eastAsia="Times New Roman" w:hAnsi="Arial" w:cs="Times New Roman"/>
      <w:color w:val="auto"/>
      <w:szCs w:val="20"/>
    </w:rPr>
  </w:style>
  <w:style w:type="character" w:customStyle="1" w:styleId="MerknadstekstTegn">
    <w:name w:val="Merknadstekst Tegn"/>
    <w:basedOn w:val="Standardskriftforavsnitt"/>
    <w:link w:val="Merknadstekst"/>
    <w:uiPriority w:val="99"/>
    <w:rsid w:val="008128BC"/>
    <w:rPr>
      <w:rFonts w:ascii="Arial" w:eastAsia="Times New Roman" w:hAnsi="Arial" w:cs="Times New Roman"/>
      <w:sz w:val="20"/>
      <w:szCs w:val="20"/>
    </w:rPr>
  </w:style>
  <w:style w:type="character" w:styleId="Merknadsreferanse">
    <w:name w:val="annotation reference"/>
    <w:basedOn w:val="Standardskriftforavsnitt"/>
    <w:uiPriority w:val="99"/>
    <w:semiHidden/>
    <w:rsid w:val="008128BC"/>
    <w:rPr>
      <w:sz w:val="16"/>
      <w:szCs w:val="16"/>
    </w:rPr>
  </w:style>
  <w:style w:type="paragraph" w:styleId="Bobletekst">
    <w:name w:val="Balloon Text"/>
    <w:basedOn w:val="Normal"/>
    <w:link w:val="BobletekstTegn"/>
    <w:uiPriority w:val="99"/>
    <w:semiHidden/>
    <w:unhideWhenUsed/>
    <w:rsid w:val="008128BC"/>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8128BC"/>
    <w:rPr>
      <w:rFonts w:ascii="Segoe UI" w:eastAsia="Verdana" w:hAnsi="Segoe UI" w:cs="Segoe UI"/>
      <w:color w:val="000000"/>
      <w:sz w:val="18"/>
      <w:szCs w:val="18"/>
    </w:rPr>
  </w:style>
  <w:style w:type="character" w:customStyle="1" w:styleId="mi">
    <w:name w:val="mi"/>
    <w:basedOn w:val="Standardskriftforavsnitt"/>
    <w:rsid w:val="00F85201"/>
  </w:style>
  <w:style w:type="character" w:customStyle="1" w:styleId="mo">
    <w:name w:val="mo"/>
    <w:basedOn w:val="Standardskriftforavsnitt"/>
    <w:rsid w:val="00F85201"/>
  </w:style>
  <w:style w:type="paragraph" w:customStyle="1" w:styleId="Default">
    <w:name w:val="Default"/>
    <w:rsid w:val="00F85201"/>
    <w:pPr>
      <w:autoSpaceDE w:val="0"/>
      <w:autoSpaceDN w:val="0"/>
      <w:adjustRightInd w:val="0"/>
      <w:spacing w:after="0" w:line="240" w:lineRule="auto"/>
    </w:pPr>
    <w:rPr>
      <w:rFonts w:ascii="Calibri" w:eastAsiaTheme="minorHAnsi" w:hAnsi="Calibri" w:cs="Calibri"/>
      <w:color w:val="000000"/>
      <w:sz w:val="24"/>
      <w:szCs w:val="24"/>
      <w:lang w:eastAsia="en-US"/>
    </w:rPr>
  </w:style>
  <w:style w:type="paragraph" w:styleId="Kommentaremne">
    <w:name w:val="annotation subject"/>
    <w:basedOn w:val="Merknadstekst"/>
    <w:next w:val="Merknadstekst"/>
    <w:link w:val="KommentaremneTegn"/>
    <w:uiPriority w:val="99"/>
    <w:semiHidden/>
    <w:unhideWhenUsed/>
    <w:rsid w:val="00FE3324"/>
    <w:pPr>
      <w:spacing w:after="5" w:line="240" w:lineRule="auto"/>
      <w:ind w:left="10" w:hanging="10"/>
    </w:pPr>
    <w:rPr>
      <w:rFonts w:ascii="Verdana" w:eastAsia="Verdana" w:hAnsi="Verdana" w:cs="Verdana"/>
      <w:b/>
      <w:bCs/>
      <w:color w:val="000000"/>
    </w:rPr>
  </w:style>
  <w:style w:type="character" w:customStyle="1" w:styleId="KommentaremneTegn">
    <w:name w:val="Kommentaremne Tegn"/>
    <w:basedOn w:val="MerknadstekstTegn"/>
    <w:link w:val="Kommentaremne"/>
    <w:uiPriority w:val="99"/>
    <w:semiHidden/>
    <w:rsid w:val="00FE3324"/>
    <w:rPr>
      <w:rFonts w:ascii="Verdana" w:eastAsia="Verdana" w:hAnsi="Verdana" w:cs="Verdana"/>
      <w:b/>
      <w:bCs/>
      <w:color w:val="000000"/>
      <w:sz w:val="20"/>
      <w:szCs w:val="20"/>
    </w:rPr>
  </w:style>
  <w:style w:type="character" w:styleId="Ulstomtale">
    <w:name w:val="Unresolved Mention"/>
    <w:basedOn w:val="Standardskriftforavsnitt"/>
    <w:uiPriority w:val="99"/>
    <w:semiHidden/>
    <w:unhideWhenUsed/>
    <w:rsid w:val="007F1B7A"/>
    <w:rPr>
      <w:color w:val="605E5C"/>
      <w:shd w:val="clear" w:color="auto" w:fill="E1DFDD"/>
    </w:rPr>
  </w:style>
  <w:style w:type="table" w:styleId="Tabellrutenett">
    <w:name w:val="Table Grid"/>
    <w:basedOn w:val="Vanligtabell"/>
    <w:uiPriority w:val="39"/>
    <w:rsid w:val="00AD1A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Standardskriftforavsnitt"/>
    <w:rsid w:val="00F01252"/>
  </w:style>
  <w:style w:type="character" w:customStyle="1" w:styleId="eop">
    <w:name w:val="eop"/>
    <w:basedOn w:val="Standardskriftforavsnitt"/>
    <w:rsid w:val="00F01252"/>
  </w:style>
  <w:style w:type="paragraph" w:customStyle="1" w:styleId="paragraph">
    <w:name w:val="paragraph"/>
    <w:basedOn w:val="Normal"/>
    <w:rsid w:val="00F01252"/>
    <w:pPr>
      <w:spacing w:before="100" w:beforeAutospacing="1" w:after="100" w:afterAutospacing="1" w:line="240" w:lineRule="auto"/>
      <w:ind w:left="0" w:firstLine="0"/>
    </w:pPr>
    <w:rPr>
      <w:rFonts w:ascii="Times New Roman" w:eastAsia="Times New Roman" w:hAnsi="Times New Roman" w:cs="Times New Roman"/>
      <w:color w:val="auto"/>
      <w:sz w:val="24"/>
      <w:szCs w:val="24"/>
    </w:rPr>
  </w:style>
  <w:style w:type="character" w:customStyle="1" w:styleId="spellingerror">
    <w:name w:val="spellingerror"/>
    <w:basedOn w:val="Standardskriftforavsnitt"/>
    <w:rsid w:val="00F01252"/>
  </w:style>
  <w:style w:type="character" w:customStyle="1" w:styleId="fontstyle01">
    <w:name w:val="fontstyle01"/>
    <w:basedOn w:val="Standardskriftforavsnitt"/>
    <w:rsid w:val="00AE2C7D"/>
    <w:rPr>
      <w:rFonts w:ascii="Calibri" w:hAnsi="Calibri" w:cs="Calibri" w:hint="default"/>
      <w:b w:val="0"/>
      <w:bCs w:val="0"/>
      <w:i w:val="0"/>
      <w:iCs w:val="0"/>
      <w:color w:val="000000"/>
      <w:sz w:val="22"/>
      <w:szCs w:val="22"/>
    </w:rPr>
  </w:style>
  <w:style w:type="character" w:customStyle="1" w:styleId="scxw10917920">
    <w:name w:val="scxw10917920"/>
    <w:basedOn w:val="Standardskriftforavsnitt"/>
    <w:rsid w:val="00AE2C7D"/>
  </w:style>
  <w:style w:type="character" w:customStyle="1" w:styleId="scxw159744178">
    <w:name w:val="scxw159744178"/>
    <w:basedOn w:val="Standardskriftforavsnitt"/>
    <w:rsid w:val="00AE2C7D"/>
  </w:style>
  <w:style w:type="character" w:customStyle="1" w:styleId="cf01">
    <w:name w:val="cf01"/>
    <w:basedOn w:val="Standardskriftforavsnitt"/>
    <w:rsid w:val="00481950"/>
    <w:rPr>
      <w:rFonts w:ascii="Segoe UI" w:hAnsi="Segoe UI" w:cs="Segoe UI" w:hint="default"/>
      <w:sz w:val="18"/>
      <w:szCs w:val="18"/>
    </w:rPr>
  </w:style>
  <w:style w:type="paragraph" w:styleId="Punktliste">
    <w:name w:val="List Bullet"/>
    <w:basedOn w:val="Normal"/>
    <w:uiPriority w:val="99"/>
    <w:unhideWhenUsed/>
    <w:rsid w:val="005B3348"/>
    <w:pPr>
      <w:numPr>
        <w:numId w:val="2"/>
      </w:numPr>
      <w:spacing w:after="160" w:line="259" w:lineRule="auto"/>
      <w:contextualSpacing/>
    </w:pPr>
    <w:rPr>
      <w:rFonts w:eastAsiaTheme="minorHAnsi" w:cstheme="minorBidi"/>
      <w:color w:val="auto"/>
      <w:lang w:eastAsia="en-US"/>
    </w:rPr>
  </w:style>
  <w:style w:type="paragraph" w:styleId="Overskriftforinnholdsfortegnelse">
    <w:name w:val="TOC Heading"/>
    <w:basedOn w:val="Overskrift1"/>
    <w:next w:val="Normal"/>
    <w:uiPriority w:val="39"/>
    <w:unhideWhenUsed/>
    <w:qFormat/>
    <w:rsid w:val="004918C0"/>
    <w:pPr>
      <w:numPr>
        <w:numId w:val="0"/>
      </w:numPr>
      <w:spacing w:before="240"/>
      <w:outlineLvl w:val="9"/>
    </w:pPr>
    <w:rPr>
      <w:rFonts w:asciiTheme="majorHAnsi" w:eastAsiaTheme="majorEastAsia" w:hAnsiTheme="majorHAnsi" w:cstheme="majorBidi"/>
      <w:b w:val="0"/>
      <w:color w:val="2E74B5" w:themeColor="accent1" w:themeShade="BF"/>
      <w:szCs w:val="32"/>
    </w:rPr>
  </w:style>
  <w:style w:type="character" w:styleId="Omtale">
    <w:name w:val="Mention"/>
    <w:basedOn w:val="Standardskriftforavsnitt"/>
    <w:uiPriority w:val="99"/>
    <w:unhideWhenUsed/>
    <w:rsid w:val="00855192"/>
    <w:rPr>
      <w:color w:val="2B579A"/>
      <w:shd w:val="clear" w:color="auto" w:fill="E6E6E6"/>
    </w:rPr>
  </w:style>
  <w:style w:type="character" w:styleId="Fulgthyperkobling">
    <w:name w:val="FollowedHyperlink"/>
    <w:basedOn w:val="Standardskriftforavsnitt"/>
    <w:uiPriority w:val="99"/>
    <w:semiHidden/>
    <w:unhideWhenUsed/>
    <w:rsid w:val="00855192"/>
    <w:rPr>
      <w:color w:val="954F72" w:themeColor="followedHyperlink"/>
      <w:u w:val="single"/>
    </w:rPr>
  </w:style>
  <w:style w:type="paragraph" w:styleId="INNH3">
    <w:name w:val="toc 3"/>
    <w:basedOn w:val="Normal"/>
    <w:next w:val="Normal"/>
    <w:autoRedefine/>
    <w:uiPriority w:val="39"/>
    <w:unhideWhenUsed/>
    <w:rsid w:val="00200E53"/>
    <w:pPr>
      <w:spacing w:after="100"/>
      <w:ind w:left="440"/>
    </w:pPr>
  </w:style>
  <w:style w:type="paragraph" w:customStyle="1" w:styleId="CommentText1">
    <w:name w:val="Comment Text1"/>
    <w:basedOn w:val="Normal"/>
    <w:uiPriority w:val="99"/>
    <w:rsid w:val="00200E53"/>
    <w:pPr>
      <w:spacing w:after="0" w:line="300" w:lineRule="atLeast"/>
      <w:ind w:left="0" w:firstLine="0"/>
    </w:pPr>
    <w:rPr>
      <w:rFonts w:ascii="Arial" w:eastAsia="Times New Roman" w:hAnsi="Arial" w:cs="Times New Roman"/>
      <w:color w:val="auto"/>
      <w:szCs w:val="20"/>
    </w:rPr>
  </w:style>
  <w:style w:type="character" w:customStyle="1" w:styleId="CommentReference1">
    <w:name w:val="Comment Reference1"/>
    <w:basedOn w:val="Standardskriftforavsnitt"/>
    <w:uiPriority w:val="99"/>
    <w:semiHidden/>
    <w:rsid w:val="00200E53"/>
    <w:rPr>
      <w:sz w:val="16"/>
      <w:szCs w:val="16"/>
    </w:rPr>
  </w:style>
  <w:style w:type="paragraph" w:customStyle="1" w:styleId="CommentText2">
    <w:name w:val="Comment Text2"/>
    <w:basedOn w:val="Normal"/>
    <w:uiPriority w:val="99"/>
    <w:unhideWhenUsed/>
    <w:rsid w:val="00B51B6A"/>
    <w:pPr>
      <w:spacing w:line="240" w:lineRule="auto"/>
    </w:pPr>
    <w:rPr>
      <w:sz w:val="20"/>
      <w:szCs w:val="20"/>
    </w:rPr>
  </w:style>
  <w:style w:type="character" w:customStyle="1" w:styleId="CommentReference2">
    <w:name w:val="Comment Reference2"/>
    <w:basedOn w:val="Standardskriftforavsnitt"/>
    <w:uiPriority w:val="99"/>
    <w:semiHidden/>
    <w:unhideWhenUsed/>
    <w:rsid w:val="00B51B6A"/>
    <w:rPr>
      <w:sz w:val="16"/>
      <w:szCs w:val="16"/>
    </w:rPr>
  </w:style>
  <w:style w:type="paragraph" w:customStyle="1" w:styleId="CommentSubject1">
    <w:name w:val="Comment Subject1"/>
    <w:basedOn w:val="CommentText2"/>
    <w:next w:val="CommentText2"/>
    <w:uiPriority w:val="99"/>
    <w:semiHidden/>
    <w:unhideWhenUsed/>
    <w:rsid w:val="00B51B6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544542">
      <w:bodyDiv w:val="1"/>
      <w:marLeft w:val="0"/>
      <w:marRight w:val="0"/>
      <w:marTop w:val="0"/>
      <w:marBottom w:val="0"/>
      <w:divBdr>
        <w:top w:val="none" w:sz="0" w:space="0" w:color="auto"/>
        <w:left w:val="none" w:sz="0" w:space="0" w:color="auto"/>
        <w:bottom w:val="none" w:sz="0" w:space="0" w:color="auto"/>
        <w:right w:val="none" w:sz="0" w:space="0" w:color="auto"/>
      </w:divBdr>
    </w:div>
    <w:div w:id="359360010">
      <w:bodyDiv w:val="1"/>
      <w:marLeft w:val="0"/>
      <w:marRight w:val="0"/>
      <w:marTop w:val="0"/>
      <w:marBottom w:val="0"/>
      <w:divBdr>
        <w:top w:val="none" w:sz="0" w:space="0" w:color="auto"/>
        <w:left w:val="none" w:sz="0" w:space="0" w:color="auto"/>
        <w:bottom w:val="none" w:sz="0" w:space="0" w:color="auto"/>
        <w:right w:val="none" w:sz="0" w:space="0" w:color="auto"/>
      </w:divBdr>
    </w:div>
    <w:div w:id="413555475">
      <w:bodyDiv w:val="1"/>
      <w:marLeft w:val="0"/>
      <w:marRight w:val="0"/>
      <w:marTop w:val="0"/>
      <w:marBottom w:val="0"/>
      <w:divBdr>
        <w:top w:val="none" w:sz="0" w:space="0" w:color="auto"/>
        <w:left w:val="none" w:sz="0" w:space="0" w:color="auto"/>
        <w:bottom w:val="none" w:sz="0" w:space="0" w:color="auto"/>
        <w:right w:val="none" w:sz="0" w:space="0" w:color="auto"/>
      </w:divBdr>
    </w:div>
    <w:div w:id="519973119">
      <w:bodyDiv w:val="1"/>
      <w:marLeft w:val="0"/>
      <w:marRight w:val="0"/>
      <w:marTop w:val="0"/>
      <w:marBottom w:val="0"/>
      <w:divBdr>
        <w:top w:val="none" w:sz="0" w:space="0" w:color="auto"/>
        <w:left w:val="none" w:sz="0" w:space="0" w:color="auto"/>
        <w:bottom w:val="none" w:sz="0" w:space="0" w:color="auto"/>
        <w:right w:val="none" w:sz="0" w:space="0" w:color="auto"/>
      </w:divBdr>
    </w:div>
    <w:div w:id="644508243">
      <w:bodyDiv w:val="1"/>
      <w:marLeft w:val="0"/>
      <w:marRight w:val="0"/>
      <w:marTop w:val="0"/>
      <w:marBottom w:val="0"/>
      <w:divBdr>
        <w:top w:val="none" w:sz="0" w:space="0" w:color="auto"/>
        <w:left w:val="none" w:sz="0" w:space="0" w:color="auto"/>
        <w:bottom w:val="none" w:sz="0" w:space="0" w:color="auto"/>
        <w:right w:val="none" w:sz="0" w:space="0" w:color="auto"/>
      </w:divBdr>
    </w:div>
    <w:div w:id="759907903">
      <w:bodyDiv w:val="1"/>
      <w:marLeft w:val="0"/>
      <w:marRight w:val="0"/>
      <w:marTop w:val="0"/>
      <w:marBottom w:val="0"/>
      <w:divBdr>
        <w:top w:val="none" w:sz="0" w:space="0" w:color="auto"/>
        <w:left w:val="none" w:sz="0" w:space="0" w:color="auto"/>
        <w:bottom w:val="none" w:sz="0" w:space="0" w:color="auto"/>
        <w:right w:val="none" w:sz="0" w:space="0" w:color="auto"/>
      </w:divBdr>
    </w:div>
    <w:div w:id="792988998">
      <w:bodyDiv w:val="1"/>
      <w:marLeft w:val="0"/>
      <w:marRight w:val="0"/>
      <w:marTop w:val="0"/>
      <w:marBottom w:val="0"/>
      <w:divBdr>
        <w:top w:val="none" w:sz="0" w:space="0" w:color="auto"/>
        <w:left w:val="none" w:sz="0" w:space="0" w:color="auto"/>
        <w:bottom w:val="none" w:sz="0" w:space="0" w:color="auto"/>
        <w:right w:val="none" w:sz="0" w:space="0" w:color="auto"/>
      </w:divBdr>
    </w:div>
    <w:div w:id="883517800">
      <w:bodyDiv w:val="1"/>
      <w:marLeft w:val="0"/>
      <w:marRight w:val="0"/>
      <w:marTop w:val="0"/>
      <w:marBottom w:val="0"/>
      <w:divBdr>
        <w:top w:val="none" w:sz="0" w:space="0" w:color="auto"/>
        <w:left w:val="none" w:sz="0" w:space="0" w:color="auto"/>
        <w:bottom w:val="none" w:sz="0" w:space="0" w:color="auto"/>
        <w:right w:val="none" w:sz="0" w:space="0" w:color="auto"/>
      </w:divBdr>
    </w:div>
    <w:div w:id="912394030">
      <w:bodyDiv w:val="1"/>
      <w:marLeft w:val="0"/>
      <w:marRight w:val="0"/>
      <w:marTop w:val="0"/>
      <w:marBottom w:val="0"/>
      <w:divBdr>
        <w:top w:val="none" w:sz="0" w:space="0" w:color="auto"/>
        <w:left w:val="none" w:sz="0" w:space="0" w:color="auto"/>
        <w:bottom w:val="none" w:sz="0" w:space="0" w:color="auto"/>
        <w:right w:val="none" w:sz="0" w:space="0" w:color="auto"/>
      </w:divBdr>
      <w:divsChild>
        <w:div w:id="210113420">
          <w:marLeft w:val="0"/>
          <w:marRight w:val="0"/>
          <w:marTop w:val="0"/>
          <w:marBottom w:val="0"/>
          <w:divBdr>
            <w:top w:val="none" w:sz="0" w:space="0" w:color="auto"/>
            <w:left w:val="none" w:sz="0" w:space="0" w:color="auto"/>
            <w:bottom w:val="none" w:sz="0" w:space="0" w:color="auto"/>
            <w:right w:val="none" w:sz="0" w:space="0" w:color="auto"/>
          </w:divBdr>
        </w:div>
        <w:div w:id="715590460">
          <w:marLeft w:val="0"/>
          <w:marRight w:val="0"/>
          <w:marTop w:val="0"/>
          <w:marBottom w:val="0"/>
          <w:divBdr>
            <w:top w:val="none" w:sz="0" w:space="0" w:color="auto"/>
            <w:left w:val="none" w:sz="0" w:space="0" w:color="auto"/>
            <w:bottom w:val="none" w:sz="0" w:space="0" w:color="auto"/>
            <w:right w:val="none" w:sz="0" w:space="0" w:color="auto"/>
          </w:divBdr>
          <w:divsChild>
            <w:div w:id="948243443">
              <w:marLeft w:val="0"/>
              <w:marRight w:val="0"/>
              <w:marTop w:val="0"/>
              <w:marBottom w:val="0"/>
              <w:divBdr>
                <w:top w:val="none" w:sz="0" w:space="0" w:color="auto"/>
                <w:left w:val="none" w:sz="0" w:space="0" w:color="auto"/>
                <w:bottom w:val="none" w:sz="0" w:space="0" w:color="auto"/>
                <w:right w:val="none" w:sz="0" w:space="0" w:color="auto"/>
              </w:divBdr>
            </w:div>
            <w:div w:id="2050912458">
              <w:marLeft w:val="0"/>
              <w:marRight w:val="0"/>
              <w:marTop w:val="0"/>
              <w:marBottom w:val="0"/>
              <w:divBdr>
                <w:top w:val="none" w:sz="0" w:space="0" w:color="auto"/>
                <w:left w:val="none" w:sz="0" w:space="0" w:color="auto"/>
                <w:bottom w:val="none" w:sz="0" w:space="0" w:color="auto"/>
                <w:right w:val="none" w:sz="0" w:space="0" w:color="auto"/>
              </w:divBdr>
            </w:div>
          </w:divsChild>
        </w:div>
        <w:div w:id="963272949">
          <w:marLeft w:val="0"/>
          <w:marRight w:val="0"/>
          <w:marTop w:val="0"/>
          <w:marBottom w:val="0"/>
          <w:divBdr>
            <w:top w:val="none" w:sz="0" w:space="0" w:color="auto"/>
            <w:left w:val="none" w:sz="0" w:space="0" w:color="auto"/>
            <w:bottom w:val="none" w:sz="0" w:space="0" w:color="auto"/>
            <w:right w:val="none" w:sz="0" w:space="0" w:color="auto"/>
          </w:divBdr>
          <w:divsChild>
            <w:div w:id="72167182">
              <w:marLeft w:val="0"/>
              <w:marRight w:val="0"/>
              <w:marTop w:val="0"/>
              <w:marBottom w:val="0"/>
              <w:divBdr>
                <w:top w:val="none" w:sz="0" w:space="0" w:color="auto"/>
                <w:left w:val="none" w:sz="0" w:space="0" w:color="auto"/>
                <w:bottom w:val="none" w:sz="0" w:space="0" w:color="auto"/>
                <w:right w:val="none" w:sz="0" w:space="0" w:color="auto"/>
              </w:divBdr>
            </w:div>
            <w:div w:id="97411306">
              <w:marLeft w:val="0"/>
              <w:marRight w:val="0"/>
              <w:marTop w:val="0"/>
              <w:marBottom w:val="0"/>
              <w:divBdr>
                <w:top w:val="none" w:sz="0" w:space="0" w:color="auto"/>
                <w:left w:val="none" w:sz="0" w:space="0" w:color="auto"/>
                <w:bottom w:val="none" w:sz="0" w:space="0" w:color="auto"/>
                <w:right w:val="none" w:sz="0" w:space="0" w:color="auto"/>
              </w:divBdr>
            </w:div>
            <w:div w:id="826289719">
              <w:marLeft w:val="0"/>
              <w:marRight w:val="0"/>
              <w:marTop w:val="0"/>
              <w:marBottom w:val="0"/>
              <w:divBdr>
                <w:top w:val="none" w:sz="0" w:space="0" w:color="auto"/>
                <w:left w:val="none" w:sz="0" w:space="0" w:color="auto"/>
                <w:bottom w:val="none" w:sz="0" w:space="0" w:color="auto"/>
                <w:right w:val="none" w:sz="0" w:space="0" w:color="auto"/>
              </w:divBdr>
            </w:div>
            <w:div w:id="918905964">
              <w:marLeft w:val="0"/>
              <w:marRight w:val="0"/>
              <w:marTop w:val="0"/>
              <w:marBottom w:val="0"/>
              <w:divBdr>
                <w:top w:val="none" w:sz="0" w:space="0" w:color="auto"/>
                <w:left w:val="none" w:sz="0" w:space="0" w:color="auto"/>
                <w:bottom w:val="none" w:sz="0" w:space="0" w:color="auto"/>
                <w:right w:val="none" w:sz="0" w:space="0" w:color="auto"/>
              </w:divBdr>
            </w:div>
          </w:divsChild>
        </w:div>
        <w:div w:id="1197429829">
          <w:marLeft w:val="0"/>
          <w:marRight w:val="0"/>
          <w:marTop w:val="0"/>
          <w:marBottom w:val="0"/>
          <w:divBdr>
            <w:top w:val="none" w:sz="0" w:space="0" w:color="auto"/>
            <w:left w:val="none" w:sz="0" w:space="0" w:color="auto"/>
            <w:bottom w:val="none" w:sz="0" w:space="0" w:color="auto"/>
            <w:right w:val="none" w:sz="0" w:space="0" w:color="auto"/>
          </w:divBdr>
        </w:div>
        <w:div w:id="1964726196">
          <w:marLeft w:val="0"/>
          <w:marRight w:val="0"/>
          <w:marTop w:val="0"/>
          <w:marBottom w:val="0"/>
          <w:divBdr>
            <w:top w:val="none" w:sz="0" w:space="0" w:color="auto"/>
            <w:left w:val="none" w:sz="0" w:space="0" w:color="auto"/>
            <w:bottom w:val="none" w:sz="0" w:space="0" w:color="auto"/>
            <w:right w:val="none" w:sz="0" w:space="0" w:color="auto"/>
          </w:divBdr>
        </w:div>
        <w:div w:id="2096902921">
          <w:marLeft w:val="0"/>
          <w:marRight w:val="0"/>
          <w:marTop w:val="0"/>
          <w:marBottom w:val="0"/>
          <w:divBdr>
            <w:top w:val="none" w:sz="0" w:space="0" w:color="auto"/>
            <w:left w:val="none" w:sz="0" w:space="0" w:color="auto"/>
            <w:bottom w:val="none" w:sz="0" w:space="0" w:color="auto"/>
            <w:right w:val="none" w:sz="0" w:space="0" w:color="auto"/>
          </w:divBdr>
        </w:div>
        <w:div w:id="2103718346">
          <w:marLeft w:val="0"/>
          <w:marRight w:val="0"/>
          <w:marTop w:val="0"/>
          <w:marBottom w:val="0"/>
          <w:divBdr>
            <w:top w:val="none" w:sz="0" w:space="0" w:color="auto"/>
            <w:left w:val="none" w:sz="0" w:space="0" w:color="auto"/>
            <w:bottom w:val="none" w:sz="0" w:space="0" w:color="auto"/>
            <w:right w:val="none" w:sz="0" w:space="0" w:color="auto"/>
          </w:divBdr>
        </w:div>
      </w:divsChild>
    </w:div>
    <w:div w:id="979188167">
      <w:bodyDiv w:val="1"/>
      <w:marLeft w:val="0"/>
      <w:marRight w:val="0"/>
      <w:marTop w:val="0"/>
      <w:marBottom w:val="0"/>
      <w:divBdr>
        <w:top w:val="none" w:sz="0" w:space="0" w:color="auto"/>
        <w:left w:val="none" w:sz="0" w:space="0" w:color="auto"/>
        <w:bottom w:val="none" w:sz="0" w:space="0" w:color="auto"/>
        <w:right w:val="none" w:sz="0" w:space="0" w:color="auto"/>
      </w:divBdr>
    </w:div>
    <w:div w:id="1028944425">
      <w:bodyDiv w:val="1"/>
      <w:marLeft w:val="0"/>
      <w:marRight w:val="0"/>
      <w:marTop w:val="0"/>
      <w:marBottom w:val="0"/>
      <w:divBdr>
        <w:top w:val="none" w:sz="0" w:space="0" w:color="auto"/>
        <w:left w:val="none" w:sz="0" w:space="0" w:color="auto"/>
        <w:bottom w:val="none" w:sz="0" w:space="0" w:color="auto"/>
        <w:right w:val="none" w:sz="0" w:space="0" w:color="auto"/>
      </w:divBdr>
    </w:div>
    <w:div w:id="1030497991">
      <w:bodyDiv w:val="1"/>
      <w:marLeft w:val="0"/>
      <w:marRight w:val="0"/>
      <w:marTop w:val="0"/>
      <w:marBottom w:val="0"/>
      <w:divBdr>
        <w:top w:val="none" w:sz="0" w:space="0" w:color="auto"/>
        <w:left w:val="none" w:sz="0" w:space="0" w:color="auto"/>
        <w:bottom w:val="none" w:sz="0" w:space="0" w:color="auto"/>
        <w:right w:val="none" w:sz="0" w:space="0" w:color="auto"/>
      </w:divBdr>
    </w:div>
    <w:div w:id="1078286842">
      <w:bodyDiv w:val="1"/>
      <w:marLeft w:val="0"/>
      <w:marRight w:val="0"/>
      <w:marTop w:val="0"/>
      <w:marBottom w:val="0"/>
      <w:divBdr>
        <w:top w:val="none" w:sz="0" w:space="0" w:color="auto"/>
        <w:left w:val="none" w:sz="0" w:space="0" w:color="auto"/>
        <w:bottom w:val="none" w:sz="0" w:space="0" w:color="auto"/>
        <w:right w:val="none" w:sz="0" w:space="0" w:color="auto"/>
      </w:divBdr>
    </w:div>
    <w:div w:id="1210193023">
      <w:bodyDiv w:val="1"/>
      <w:marLeft w:val="0"/>
      <w:marRight w:val="0"/>
      <w:marTop w:val="0"/>
      <w:marBottom w:val="0"/>
      <w:divBdr>
        <w:top w:val="none" w:sz="0" w:space="0" w:color="auto"/>
        <w:left w:val="none" w:sz="0" w:space="0" w:color="auto"/>
        <w:bottom w:val="none" w:sz="0" w:space="0" w:color="auto"/>
        <w:right w:val="none" w:sz="0" w:space="0" w:color="auto"/>
      </w:divBdr>
    </w:div>
    <w:div w:id="1261453709">
      <w:bodyDiv w:val="1"/>
      <w:marLeft w:val="0"/>
      <w:marRight w:val="0"/>
      <w:marTop w:val="0"/>
      <w:marBottom w:val="0"/>
      <w:divBdr>
        <w:top w:val="none" w:sz="0" w:space="0" w:color="auto"/>
        <w:left w:val="none" w:sz="0" w:space="0" w:color="auto"/>
        <w:bottom w:val="none" w:sz="0" w:space="0" w:color="auto"/>
        <w:right w:val="none" w:sz="0" w:space="0" w:color="auto"/>
      </w:divBdr>
    </w:div>
    <w:div w:id="1291203614">
      <w:bodyDiv w:val="1"/>
      <w:marLeft w:val="0"/>
      <w:marRight w:val="0"/>
      <w:marTop w:val="0"/>
      <w:marBottom w:val="0"/>
      <w:divBdr>
        <w:top w:val="none" w:sz="0" w:space="0" w:color="auto"/>
        <w:left w:val="none" w:sz="0" w:space="0" w:color="auto"/>
        <w:bottom w:val="none" w:sz="0" w:space="0" w:color="auto"/>
        <w:right w:val="none" w:sz="0" w:space="0" w:color="auto"/>
      </w:divBdr>
    </w:div>
    <w:div w:id="1482849726">
      <w:bodyDiv w:val="1"/>
      <w:marLeft w:val="0"/>
      <w:marRight w:val="0"/>
      <w:marTop w:val="0"/>
      <w:marBottom w:val="0"/>
      <w:divBdr>
        <w:top w:val="none" w:sz="0" w:space="0" w:color="auto"/>
        <w:left w:val="none" w:sz="0" w:space="0" w:color="auto"/>
        <w:bottom w:val="none" w:sz="0" w:space="0" w:color="auto"/>
        <w:right w:val="none" w:sz="0" w:space="0" w:color="auto"/>
      </w:divBdr>
    </w:div>
    <w:div w:id="1555238731">
      <w:bodyDiv w:val="1"/>
      <w:marLeft w:val="0"/>
      <w:marRight w:val="0"/>
      <w:marTop w:val="0"/>
      <w:marBottom w:val="0"/>
      <w:divBdr>
        <w:top w:val="none" w:sz="0" w:space="0" w:color="auto"/>
        <w:left w:val="none" w:sz="0" w:space="0" w:color="auto"/>
        <w:bottom w:val="none" w:sz="0" w:space="0" w:color="auto"/>
        <w:right w:val="none" w:sz="0" w:space="0" w:color="auto"/>
      </w:divBdr>
    </w:div>
    <w:div w:id="1566254145">
      <w:bodyDiv w:val="1"/>
      <w:marLeft w:val="0"/>
      <w:marRight w:val="0"/>
      <w:marTop w:val="0"/>
      <w:marBottom w:val="0"/>
      <w:divBdr>
        <w:top w:val="none" w:sz="0" w:space="0" w:color="auto"/>
        <w:left w:val="none" w:sz="0" w:space="0" w:color="auto"/>
        <w:bottom w:val="none" w:sz="0" w:space="0" w:color="auto"/>
        <w:right w:val="none" w:sz="0" w:space="0" w:color="auto"/>
      </w:divBdr>
    </w:div>
    <w:div w:id="1610577838">
      <w:bodyDiv w:val="1"/>
      <w:marLeft w:val="0"/>
      <w:marRight w:val="0"/>
      <w:marTop w:val="0"/>
      <w:marBottom w:val="0"/>
      <w:divBdr>
        <w:top w:val="none" w:sz="0" w:space="0" w:color="auto"/>
        <w:left w:val="none" w:sz="0" w:space="0" w:color="auto"/>
        <w:bottom w:val="none" w:sz="0" w:space="0" w:color="auto"/>
        <w:right w:val="none" w:sz="0" w:space="0" w:color="auto"/>
      </w:divBdr>
    </w:div>
    <w:div w:id="1828672374">
      <w:bodyDiv w:val="1"/>
      <w:marLeft w:val="0"/>
      <w:marRight w:val="0"/>
      <w:marTop w:val="0"/>
      <w:marBottom w:val="0"/>
      <w:divBdr>
        <w:top w:val="none" w:sz="0" w:space="0" w:color="auto"/>
        <w:left w:val="none" w:sz="0" w:space="0" w:color="auto"/>
        <w:bottom w:val="none" w:sz="0" w:space="0" w:color="auto"/>
        <w:right w:val="none" w:sz="0" w:space="0" w:color="auto"/>
      </w:divBdr>
    </w:div>
    <w:div w:id="1969236600">
      <w:bodyDiv w:val="1"/>
      <w:marLeft w:val="0"/>
      <w:marRight w:val="0"/>
      <w:marTop w:val="0"/>
      <w:marBottom w:val="0"/>
      <w:divBdr>
        <w:top w:val="none" w:sz="0" w:space="0" w:color="auto"/>
        <w:left w:val="none" w:sz="0" w:space="0" w:color="auto"/>
        <w:bottom w:val="none" w:sz="0" w:space="0" w:color="auto"/>
        <w:right w:val="none" w:sz="0" w:space="0" w:color="auto"/>
      </w:divBdr>
    </w:div>
    <w:div w:id="21086226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1D5A2AA899385468369FDE544AEA719" ma:contentTypeVersion="10" ma:contentTypeDescription="Create a new document." ma:contentTypeScope="" ma:versionID="8d8a2b405e24e8d043cc3859db8c7a83">
  <xsd:schema xmlns:xsd="http://www.w3.org/2001/XMLSchema" xmlns:xs="http://www.w3.org/2001/XMLSchema" xmlns:p="http://schemas.microsoft.com/office/2006/metadata/properties" xmlns:ns2="c344b595-227d-444d-a598-6b02a64d46df" xmlns:ns3="ac1b36c4-a0ad-4edd-8fc8-0ec111e0526c" targetNamespace="http://schemas.microsoft.com/office/2006/metadata/properties" ma:root="true" ma:fieldsID="15ca9064a8e402606319663f7ba3c60c" ns2:_="" ns3:_="">
    <xsd:import namespace="c344b595-227d-444d-a598-6b02a64d46df"/>
    <xsd:import namespace="ac1b36c4-a0ad-4edd-8fc8-0ec111e0526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44b595-227d-444d-a598-6b02a64d46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4aef12f-856c-414c-a044-8f2a924dc2f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1b36c4-a0ad-4edd-8fc8-0ec111e0526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2c26829-4b38-4fe2-b3ce-c6091630c5c1}" ma:internalName="TaxCatchAll" ma:showField="CatchAllData" ma:web="ac1b36c4-a0ad-4edd-8fc8-0ec111e0526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344b595-227d-444d-a598-6b02a64d46df">
      <Terms xmlns="http://schemas.microsoft.com/office/infopath/2007/PartnerControls"/>
    </lcf76f155ced4ddcb4097134ff3c332f>
    <TaxCatchAll xmlns="ac1b36c4-a0ad-4edd-8fc8-0ec111e0526c" xsi:nil="true"/>
  </documentManagement>
</p:properties>
</file>

<file path=customXml/itemProps1.xml><?xml version="1.0" encoding="utf-8"?>
<ds:datastoreItem xmlns:ds="http://schemas.openxmlformats.org/officeDocument/2006/customXml" ds:itemID="{E1474533-4EDE-43C8-AA8E-DBE8AA0D8821}">
  <ds:schemaRefs>
    <ds:schemaRef ds:uri="http://schemas.microsoft.com/sharepoint/v3/contenttype/forms"/>
  </ds:schemaRefs>
</ds:datastoreItem>
</file>

<file path=customXml/itemProps2.xml><?xml version="1.0" encoding="utf-8"?>
<ds:datastoreItem xmlns:ds="http://schemas.openxmlformats.org/officeDocument/2006/customXml" ds:itemID="{8E6FEEBF-DFC0-4039-93FC-EF543FBE8ED9}">
  <ds:schemaRefs>
    <ds:schemaRef ds:uri="http://schemas.openxmlformats.org/officeDocument/2006/bibliography"/>
  </ds:schemaRefs>
</ds:datastoreItem>
</file>

<file path=customXml/itemProps3.xml><?xml version="1.0" encoding="utf-8"?>
<ds:datastoreItem xmlns:ds="http://schemas.openxmlformats.org/officeDocument/2006/customXml" ds:itemID="{90B5710C-01EA-4024-8EEF-073D2DAE9C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44b595-227d-444d-a598-6b02a64d46df"/>
    <ds:schemaRef ds:uri="ac1b36c4-a0ad-4edd-8fc8-0ec111e052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D4185F-FED8-4890-AB1F-07A728B5DF59}">
  <ds:schemaRefs>
    <ds:schemaRef ds:uri="http://schemas.microsoft.com/office/2006/metadata/properties"/>
    <ds:schemaRef ds:uri="http://schemas.microsoft.com/office/infopath/2007/PartnerControls"/>
    <ds:schemaRef ds:uri="c344b595-227d-444d-a598-6b02a64d46df"/>
    <ds:schemaRef ds:uri="ac1b36c4-a0ad-4edd-8fc8-0ec111e0526c"/>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6</Pages>
  <Words>1816</Words>
  <Characters>9627</Characters>
  <Application>Microsoft Office Word</Application>
  <DocSecurity>0</DocSecurity>
  <Lines>80</Lines>
  <Paragraphs>22</Paragraphs>
  <ScaleCrop>false</ScaleCrop>
  <Company>Malvik kommune</Company>
  <LinksUpToDate>false</LinksUpToDate>
  <CharactersWithSpaces>11421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Sundnes Øyvind</dc:creator>
  <cp:keywords/>
  <cp:lastModifiedBy>Sundnes Øyvind</cp:lastModifiedBy>
  <cp:revision>821</cp:revision>
  <cp:lastPrinted>2023-10-17T14:17:00Z</cp:lastPrinted>
  <dcterms:created xsi:type="dcterms:W3CDTF">2022-03-22T12:58:00Z</dcterms:created>
  <dcterms:modified xsi:type="dcterms:W3CDTF">2026-06-10T13:39:00Z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0x010100B1D5A2AA899385468369FDE544AEA719</vt:lpwstr>
  </property>
  <property fmtid="{D5CDD505-2E9C-101B-9397-08002B2CF9AE}" pid="3" name="MediaServiceImageTags">
    <vt:lpwstr/>
  </property>
</Properties>
</file>